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40" w:rsidRDefault="00750840"/>
    <w:p w:rsidR="007B043C" w:rsidRDefault="004A5496"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794C0F27" wp14:editId="75EE4E5D">
            <wp:simplePos x="0" y="0"/>
            <wp:positionH relativeFrom="margin">
              <wp:posOffset>-4445</wp:posOffset>
            </wp:positionH>
            <wp:positionV relativeFrom="margin">
              <wp:posOffset>1525905</wp:posOffset>
            </wp:positionV>
            <wp:extent cx="5676900" cy="777240"/>
            <wp:effectExtent l="0" t="0" r="0" b="381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eiste_EDU_aug2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971611B" wp14:editId="0DA74CE9">
            <wp:simplePos x="0" y="0"/>
            <wp:positionH relativeFrom="margin">
              <wp:posOffset>0</wp:posOffset>
            </wp:positionH>
            <wp:positionV relativeFrom="margin">
              <wp:posOffset>338455</wp:posOffset>
            </wp:positionV>
            <wp:extent cx="6522720" cy="85280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eiste_ECO_aug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272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043C" w:rsidRDefault="007B043C"/>
    <w:p w:rsidR="007B043C" w:rsidRDefault="007B043C"/>
    <w:p w:rsidR="007B043C" w:rsidRDefault="007B043C">
      <w:bookmarkStart w:id="0" w:name="_GoBack"/>
      <w:bookmarkEnd w:id="0"/>
    </w:p>
    <w:p w:rsidR="007B043C" w:rsidRPr="007B043C" w:rsidRDefault="007B043C" w:rsidP="007B043C">
      <w:pPr>
        <w:rPr>
          <w:rFonts w:asciiTheme="minorHAnsi" w:hAnsiTheme="minorHAnsi" w:cstheme="minorBidi"/>
          <w:sz w:val="24"/>
          <w:szCs w:val="24"/>
          <w:lang w:val="hr-HR"/>
        </w:rPr>
      </w:pPr>
      <w:r w:rsidRPr="007B043C">
        <w:rPr>
          <w:rFonts w:asciiTheme="minorHAnsi" w:hAnsiTheme="minorHAnsi" w:cstheme="minorBidi"/>
          <w:noProof/>
          <w:sz w:val="24"/>
          <w:szCs w:val="24"/>
          <w:lang w:eastAsia="de-DE"/>
        </w:rPr>
        <w:drawing>
          <wp:inline distT="0" distB="0" distL="0" distR="0" wp14:anchorId="2176A8E8" wp14:editId="603A85C0">
            <wp:extent cx="1190625" cy="1190625"/>
            <wp:effectExtent l="0" t="0" r="9525" b="9525"/>
            <wp:docPr id="1" name="Grafik 1" descr="\\fhbgld.at\Home_FH\Intern\DEPW\izavrl\ProfileData\Desktop\zav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hbgld.at\Home_FH\Intern\DEPW\izavrl\ProfileData\Desktop\zavr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43C">
        <w:rPr>
          <w:rFonts w:asciiTheme="minorHAnsi" w:hAnsiTheme="minorHAnsi" w:cstheme="minorBidi"/>
          <w:sz w:val="24"/>
          <w:szCs w:val="24"/>
          <w:highlight w:val="yellow"/>
          <w:lang w:val="hr-HR"/>
        </w:rPr>
        <w:t xml:space="preserve">  </w:t>
      </w:r>
      <w:r w:rsidRPr="007B043C">
        <w:rPr>
          <w:rFonts w:asciiTheme="minorHAnsi" w:hAnsiTheme="minorHAnsi" w:cstheme="minorBidi"/>
          <w:sz w:val="24"/>
          <w:szCs w:val="24"/>
          <w:lang w:val="hr-HR"/>
        </w:rPr>
        <w:t xml:space="preserve">    Univ.-Prof. Dr. Sc. Dr.h.c. Irena Zavrl, PhD</w:t>
      </w:r>
    </w:p>
    <w:p w:rsidR="00DF0C08" w:rsidRDefault="007B043C" w:rsidP="007B043C">
      <w:pPr>
        <w:rPr>
          <w:rFonts w:asciiTheme="minorHAnsi" w:hAnsiTheme="minorHAnsi" w:cstheme="minorBidi"/>
          <w:sz w:val="24"/>
          <w:szCs w:val="24"/>
          <w:lang w:val="hr-HR"/>
        </w:rPr>
      </w:pPr>
      <w:r w:rsidRPr="007B043C">
        <w:rPr>
          <w:rFonts w:asciiTheme="minorHAnsi" w:hAnsiTheme="minorHAnsi" w:cstheme="minorBidi"/>
          <w:sz w:val="24"/>
          <w:szCs w:val="24"/>
          <w:lang w:val="hr-HR"/>
        </w:rPr>
        <w:t xml:space="preserve">                                         Head of </w:t>
      </w:r>
      <w:r w:rsidR="00DF0C08">
        <w:rPr>
          <w:rFonts w:asciiTheme="minorHAnsi" w:hAnsiTheme="minorHAnsi" w:cstheme="minorBidi"/>
          <w:sz w:val="24"/>
          <w:szCs w:val="24"/>
          <w:lang w:val="hr-HR"/>
        </w:rPr>
        <w:t xml:space="preserve"> Centre for Doctorate P</w:t>
      </w:r>
      <w:r w:rsidRPr="007B043C">
        <w:rPr>
          <w:rFonts w:asciiTheme="minorHAnsi" w:hAnsiTheme="minorHAnsi" w:cstheme="minorBidi"/>
          <w:sz w:val="24"/>
          <w:szCs w:val="24"/>
          <w:lang w:val="hr-HR"/>
        </w:rPr>
        <w:t xml:space="preserve">rogrammes </w:t>
      </w:r>
    </w:p>
    <w:p w:rsidR="007B043C" w:rsidRPr="007B043C" w:rsidRDefault="00DF0C08" w:rsidP="007B043C">
      <w:pPr>
        <w:rPr>
          <w:rFonts w:asciiTheme="minorHAnsi" w:hAnsiTheme="minorHAnsi" w:cstheme="minorBidi"/>
          <w:sz w:val="24"/>
          <w:szCs w:val="24"/>
          <w:lang w:val="hr-HR"/>
        </w:rPr>
      </w:pPr>
      <w:r>
        <w:rPr>
          <w:rFonts w:asciiTheme="minorHAnsi" w:hAnsiTheme="minorHAnsi" w:cstheme="minorBidi"/>
          <w:sz w:val="24"/>
          <w:szCs w:val="24"/>
          <w:lang w:val="hr-HR"/>
        </w:rPr>
        <w:t xml:space="preserve">                                         University of Applied Sciences </w:t>
      </w:r>
      <w:r w:rsidR="007B043C" w:rsidRPr="007B043C">
        <w:rPr>
          <w:rFonts w:asciiTheme="minorHAnsi" w:hAnsiTheme="minorHAnsi" w:cstheme="minorBidi"/>
          <w:sz w:val="24"/>
          <w:szCs w:val="24"/>
          <w:lang w:val="hr-HR"/>
        </w:rPr>
        <w:t>Burgenland, Eisenstadt, Austria</w:t>
      </w:r>
    </w:p>
    <w:p w:rsidR="007B043C" w:rsidRPr="007B043C" w:rsidRDefault="007B043C" w:rsidP="007B043C">
      <w:pPr>
        <w:rPr>
          <w:rFonts w:asciiTheme="minorHAnsi" w:hAnsiTheme="minorHAnsi" w:cstheme="minorBidi"/>
          <w:sz w:val="24"/>
          <w:szCs w:val="24"/>
          <w:highlight w:val="yellow"/>
          <w:lang w:val="hr-HR"/>
        </w:rPr>
      </w:pPr>
    </w:p>
    <w:p w:rsidR="007B043C" w:rsidRPr="00FC66AD" w:rsidRDefault="00FC66AD">
      <w:pPr>
        <w:rPr>
          <w:lang w:val="hr-HR"/>
        </w:rPr>
      </w:pPr>
      <w:r w:rsidRPr="00F35F7B">
        <w:rPr>
          <w:rFonts w:ascii="Gill Sans MT" w:hAnsi="Gill Sans MT" w:cs="Arial"/>
          <w:b/>
          <w:bCs/>
          <w:color w:val="293642"/>
          <w:spacing w:val="-10"/>
          <w:sz w:val="24"/>
          <w:szCs w:val="24"/>
          <w:shd w:val="clear" w:color="auto" w:fill="FFFFFF"/>
          <w:lang w:val="hr-HR"/>
        </w:rPr>
        <w:t>Razmišljate o doktoratu?</w:t>
      </w:r>
      <w:r w:rsidR="00F35F7B">
        <w:rPr>
          <w:rFonts w:ascii="Gill Sans MT" w:hAnsi="Gill Sans MT" w:cs="Arial"/>
          <w:b/>
          <w:bCs/>
          <w:color w:val="293642"/>
          <w:spacing w:val="-10"/>
          <w:sz w:val="24"/>
          <w:szCs w:val="24"/>
          <w:shd w:val="clear" w:color="auto" w:fill="FFFFFF"/>
          <w:lang w:val="hr-HR"/>
        </w:rPr>
        <w:t xml:space="preserve">  </w:t>
      </w:r>
      <w:r w:rsidR="006F65F0" w:rsidRPr="00F35F7B">
        <w:rPr>
          <w:rFonts w:ascii="Gill Sans MT" w:hAnsi="Gill Sans MT" w:cs="Arial"/>
          <w:b/>
          <w:bCs/>
          <w:color w:val="293642"/>
          <w:spacing w:val="-10"/>
          <w:sz w:val="24"/>
          <w:szCs w:val="24"/>
          <w:shd w:val="clear" w:color="auto" w:fill="FFFFFF"/>
          <w:lang w:val="hr-HR"/>
        </w:rPr>
        <w:t xml:space="preserve">Doktorirati </w:t>
      </w:r>
      <w:r w:rsidRPr="00F35F7B">
        <w:rPr>
          <w:rFonts w:ascii="Gill Sans MT" w:hAnsi="Gill Sans MT" w:cs="Arial"/>
          <w:b/>
          <w:bCs/>
          <w:color w:val="293642"/>
          <w:spacing w:val="-10"/>
          <w:sz w:val="24"/>
          <w:szCs w:val="24"/>
          <w:shd w:val="clear" w:color="auto" w:fill="FFFFFF"/>
          <w:lang w:val="hr-HR"/>
        </w:rPr>
        <w:t xml:space="preserve"> je moguće uz puno radno vrijeme</w:t>
      </w:r>
      <w:r w:rsidR="006F65F0" w:rsidRPr="00F35F7B">
        <w:rPr>
          <w:rFonts w:ascii="Gill Sans MT" w:hAnsi="Gill Sans MT" w:cs="Arial"/>
          <w:b/>
          <w:bCs/>
          <w:color w:val="293642"/>
          <w:spacing w:val="-10"/>
          <w:sz w:val="24"/>
          <w:szCs w:val="24"/>
          <w:shd w:val="clear" w:color="auto" w:fill="FFFFFF"/>
          <w:lang w:val="hr-HR"/>
        </w:rPr>
        <w:t xml:space="preserve"> u Austriji</w:t>
      </w:r>
    </w:p>
    <w:p w:rsidR="007B043C" w:rsidRPr="00FC66AD" w:rsidRDefault="007B043C">
      <w:pPr>
        <w:rPr>
          <w:lang w:val="hr-HR"/>
        </w:rPr>
      </w:pPr>
    </w:p>
    <w:p w:rsidR="007B043C" w:rsidRPr="00FC66AD" w:rsidRDefault="007B043C">
      <w:pPr>
        <w:rPr>
          <w:lang w:val="hr-HR"/>
        </w:rPr>
      </w:pPr>
    </w:p>
    <w:p w:rsidR="007B043C" w:rsidRPr="00F35F7B" w:rsidRDefault="007B043C" w:rsidP="007B043C">
      <w:pPr>
        <w:numPr>
          <w:ilvl w:val="0"/>
          <w:numId w:val="1"/>
        </w:numPr>
        <w:spacing w:after="160" w:line="252" w:lineRule="auto"/>
        <w:contextualSpacing/>
        <w:rPr>
          <w:rFonts w:ascii="Gill Sans MT" w:eastAsia="Times New Roman" w:hAnsi="Gill Sans MT"/>
          <w:lang w:val="hr-BA"/>
        </w:rPr>
      </w:pPr>
      <w:r w:rsidRPr="00F35F7B">
        <w:rPr>
          <w:rFonts w:ascii="Gill Sans MT" w:eastAsia="Times New Roman" w:hAnsi="Gill Sans MT"/>
          <w:lang w:val="hr-BA"/>
        </w:rPr>
        <w:t>Sveučilište primijenjenih znanosti Burgenland u Eisenstadtu nudi dva međunarodna zajednička prekogranična interdisciplinarna doktorska programa, nostrificirana, akreditirana i registrirana od strane AQ Austrija (Beč). O kakvim je programima riječ?</w:t>
      </w:r>
    </w:p>
    <w:p w:rsidR="007B043C" w:rsidRDefault="007B043C" w:rsidP="007B043C">
      <w:pPr>
        <w:spacing w:after="160" w:line="252" w:lineRule="auto"/>
        <w:contextualSpacing/>
        <w:rPr>
          <w:rFonts w:eastAsia="Times New Roman"/>
          <w:lang w:val="hr-BA"/>
        </w:rPr>
      </w:pPr>
    </w:p>
    <w:p w:rsidR="00F35F7B" w:rsidRPr="00F35F7B" w:rsidRDefault="0026043E" w:rsidP="00F35F7B">
      <w:pPr>
        <w:spacing w:after="160" w:line="252" w:lineRule="auto"/>
        <w:ind w:left="720"/>
        <w:contextualSpacing/>
        <w:rPr>
          <w:rFonts w:ascii="Gill Sans MT" w:eastAsia="Times New Roman" w:hAnsi="Gill Sans MT"/>
          <w:lang w:val="hr-BA"/>
        </w:rPr>
      </w:pPr>
      <w:r w:rsidRPr="00F35F7B">
        <w:rPr>
          <w:rFonts w:ascii="Gill Sans MT" w:eastAsia="Times New Roman" w:hAnsi="Gill Sans MT"/>
          <w:lang w:val="hr-BA"/>
        </w:rPr>
        <w:t>Radi se o združenim</w:t>
      </w:r>
      <w:r w:rsidR="007B043C" w:rsidRPr="00F35F7B">
        <w:rPr>
          <w:rFonts w:ascii="Gill Sans MT" w:eastAsia="Times New Roman" w:hAnsi="Gill Sans MT"/>
          <w:lang w:val="hr-BA"/>
        </w:rPr>
        <w:t xml:space="preserve"> </w:t>
      </w:r>
      <w:r w:rsidRPr="00F35F7B">
        <w:rPr>
          <w:rFonts w:ascii="Gill Sans MT" w:eastAsia="Times New Roman" w:hAnsi="Gill Sans MT"/>
          <w:lang w:val="hr-BA"/>
        </w:rPr>
        <w:t xml:space="preserve">(joint) </w:t>
      </w:r>
      <w:r w:rsidR="007B043C" w:rsidRPr="00F35F7B">
        <w:rPr>
          <w:rFonts w:ascii="Gill Sans MT" w:eastAsia="Times New Roman" w:hAnsi="Gill Sans MT"/>
          <w:lang w:val="hr-BA"/>
        </w:rPr>
        <w:t>doktorskim programima</w:t>
      </w:r>
      <w:r w:rsidR="00ED0369" w:rsidRPr="00F35F7B">
        <w:rPr>
          <w:rFonts w:ascii="Gill Sans MT" w:eastAsia="Times New Roman" w:hAnsi="Gill Sans MT"/>
          <w:lang w:val="hr-BA"/>
        </w:rPr>
        <w:t xml:space="preserve"> </w:t>
      </w:r>
    </w:p>
    <w:p w:rsidR="0026043E" w:rsidRPr="00F35F7B" w:rsidRDefault="007B043C" w:rsidP="00F35F7B">
      <w:pPr>
        <w:pStyle w:val="Listenabsatz"/>
        <w:numPr>
          <w:ilvl w:val="0"/>
          <w:numId w:val="2"/>
        </w:numPr>
        <w:spacing w:after="160" w:line="252" w:lineRule="auto"/>
        <w:rPr>
          <w:rFonts w:eastAsia="Times New Roman"/>
          <w:lang w:val="hr-BA"/>
        </w:rPr>
      </w:pPr>
      <w:r w:rsidRPr="00F35F7B">
        <w:rPr>
          <w:rFonts w:eastAsia="Times New Roman"/>
          <w:lang w:val="hr-BA"/>
        </w:rPr>
        <w:t xml:space="preserve">ekonomije </w:t>
      </w:r>
      <w:r w:rsidRPr="00F35F7B">
        <w:rPr>
          <w:rFonts w:ascii="Gill Sans MT" w:eastAsia="Calibri" w:hAnsi="Gill Sans MT" w:cs="Times New Roman"/>
          <w:b/>
          <w:sz w:val="20"/>
          <w:szCs w:val="20"/>
          <w:lang w:val="en-GB"/>
        </w:rPr>
        <w:t xml:space="preserve">"International Joint Cross-border PhD Program in International Economic Relations and Management  </w:t>
      </w:r>
      <w:proofErr w:type="spellStart"/>
      <w:r w:rsidRPr="00F35F7B">
        <w:rPr>
          <w:rFonts w:ascii="Gill Sans MT" w:eastAsia="Calibri" w:hAnsi="Gill Sans MT" w:cs="Times New Roman"/>
          <w:sz w:val="20"/>
          <w:szCs w:val="20"/>
          <w:lang w:val="en-GB"/>
        </w:rPr>
        <w:t>te</w:t>
      </w:r>
      <w:proofErr w:type="spellEnd"/>
      <w:r w:rsidRPr="00F35F7B">
        <w:rPr>
          <w:rFonts w:ascii="Gill Sans MT" w:eastAsia="Calibri" w:hAnsi="Gill Sans MT" w:cs="Times New Roman"/>
          <w:b/>
          <w:sz w:val="20"/>
          <w:szCs w:val="20"/>
          <w:lang w:val="en-GB"/>
        </w:rPr>
        <w:t xml:space="preserve"> </w:t>
      </w:r>
    </w:p>
    <w:p w:rsidR="007B043C" w:rsidRPr="0026043E" w:rsidRDefault="007B043C" w:rsidP="0026043E">
      <w:pPr>
        <w:pStyle w:val="Listenabsatz"/>
        <w:numPr>
          <w:ilvl w:val="0"/>
          <w:numId w:val="2"/>
        </w:numPr>
        <w:spacing w:after="160" w:line="252" w:lineRule="auto"/>
        <w:rPr>
          <w:rFonts w:eastAsia="Times New Roman"/>
          <w:lang w:val="hr-BA"/>
        </w:rPr>
      </w:pPr>
      <w:r w:rsidRPr="0026043E">
        <w:rPr>
          <w:rFonts w:eastAsia="Times New Roman"/>
          <w:lang w:val="hr-BA"/>
        </w:rPr>
        <w:t>edukacije I komunikacije</w:t>
      </w:r>
      <w:r w:rsidRPr="0026043E">
        <w:rPr>
          <w:rFonts w:ascii="Gill Sans MT" w:eastAsia="Calibri" w:hAnsi="Gill Sans MT" w:cs="Times New Roman"/>
          <w:b/>
          <w:sz w:val="20"/>
          <w:szCs w:val="20"/>
          <w:lang w:val="en-GB"/>
        </w:rPr>
        <w:t>“ International Cooperative Cross-Border Interdisciplinary Doctoral Programme in Educational &amp; Communication Sciences</w:t>
      </w:r>
      <w:r w:rsidR="00E316B5">
        <w:rPr>
          <w:rFonts w:ascii="Gill Sans MT" w:eastAsia="Calibri" w:hAnsi="Gill Sans MT" w:cs="Times New Roman"/>
          <w:b/>
          <w:sz w:val="20"/>
          <w:szCs w:val="20"/>
          <w:lang w:val="en-GB"/>
        </w:rPr>
        <w:t>.</w:t>
      </w:r>
    </w:p>
    <w:p w:rsidR="007B043C" w:rsidRDefault="007B043C" w:rsidP="007B043C">
      <w:pPr>
        <w:spacing w:after="160" w:line="252" w:lineRule="auto"/>
        <w:contextualSpacing/>
        <w:rPr>
          <w:rFonts w:eastAsia="Times New Roman"/>
          <w:lang w:val="hr-BA"/>
        </w:rPr>
      </w:pPr>
    </w:p>
    <w:p w:rsidR="007B043C" w:rsidRDefault="007B043C" w:rsidP="007B043C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  <w:b/>
          <w:lang w:val="hr-BA"/>
        </w:rPr>
      </w:pPr>
      <w:r w:rsidRPr="00E316B5">
        <w:rPr>
          <w:rFonts w:eastAsia="Times New Roman"/>
          <w:b/>
          <w:lang w:val="hr-BA"/>
        </w:rPr>
        <w:t>Kakvi su benefiti upisanim doktorandima?</w:t>
      </w:r>
    </w:p>
    <w:p w:rsidR="006D002E" w:rsidRPr="00F35F7B" w:rsidRDefault="006D002E" w:rsidP="00F35F7B">
      <w:pPr>
        <w:spacing w:after="160" w:line="252" w:lineRule="auto"/>
        <w:ind w:left="720"/>
        <w:contextualSpacing/>
        <w:rPr>
          <w:rFonts w:ascii="Gill Sans MT" w:eastAsia="Times New Roman" w:hAnsi="Gill Sans MT"/>
          <w:lang w:val="hr-BA"/>
        </w:rPr>
      </w:pPr>
      <w:r w:rsidRPr="00F35F7B">
        <w:rPr>
          <w:rFonts w:ascii="Gill Sans MT" w:eastAsia="Times New Roman" w:hAnsi="Gill Sans MT"/>
          <w:lang w:val="hr-BA"/>
        </w:rPr>
        <w:t xml:space="preserve">Ovakav studij </w:t>
      </w:r>
      <w:r w:rsidR="00ED0369" w:rsidRPr="00F35F7B">
        <w:rPr>
          <w:rFonts w:ascii="Gill Sans MT" w:eastAsia="Times New Roman" w:hAnsi="Gill Sans MT"/>
          <w:lang w:val="hr-BA"/>
        </w:rPr>
        <w:t xml:space="preserve">kao poslednja stepenica u karieri </w:t>
      </w:r>
      <w:r w:rsidRPr="00F35F7B">
        <w:rPr>
          <w:rFonts w:ascii="Gill Sans MT" w:eastAsia="Times New Roman" w:hAnsi="Gill Sans MT"/>
          <w:lang w:val="hr-BA"/>
        </w:rPr>
        <w:t xml:space="preserve">doktorandu donosi </w:t>
      </w:r>
      <w:r w:rsidR="00ED0369" w:rsidRPr="00F35F7B">
        <w:rPr>
          <w:rFonts w:ascii="Gill Sans MT" w:eastAsia="Times New Roman" w:hAnsi="Gill Sans MT"/>
          <w:lang w:val="hr-BA"/>
        </w:rPr>
        <w:t xml:space="preserve"> mnoge benefite, prednosti i vrijednosti, pogotovo </w:t>
      </w:r>
      <w:r w:rsidRPr="00F35F7B">
        <w:rPr>
          <w:rFonts w:ascii="Gill Sans MT" w:eastAsia="Times New Roman" w:hAnsi="Gill Sans MT"/>
          <w:lang w:val="hr-BA"/>
        </w:rPr>
        <w:t xml:space="preserve">nova međunarodna iskustva, </w:t>
      </w:r>
      <w:r w:rsidR="00ED0369" w:rsidRPr="00F35F7B">
        <w:rPr>
          <w:rFonts w:ascii="Gill Sans MT" w:eastAsia="Times New Roman" w:hAnsi="Gill Sans MT"/>
          <w:lang w:val="hr-BA"/>
        </w:rPr>
        <w:t xml:space="preserve">bogata </w:t>
      </w:r>
      <w:r w:rsidRPr="00F35F7B">
        <w:rPr>
          <w:rFonts w:ascii="Gill Sans MT" w:eastAsia="Times New Roman" w:hAnsi="Gill Sans MT"/>
          <w:lang w:val="hr-BA"/>
        </w:rPr>
        <w:t>stručna znanja, nova poznanstva i prijateljstva, a</w:t>
      </w:r>
      <w:r w:rsidR="00ED0369" w:rsidRPr="00F35F7B">
        <w:rPr>
          <w:rFonts w:ascii="Gill Sans MT" w:eastAsia="Times New Roman" w:hAnsi="Gill Sans MT"/>
          <w:lang w:val="hr-BA"/>
        </w:rPr>
        <w:t xml:space="preserve">li i nove pristupe studiranju, ali ne samo za doktorande, nego i za profesore  mentore. I za sve uključene institucije : </w:t>
      </w:r>
      <w:r w:rsidR="00DF7F6A" w:rsidRPr="00F35F7B">
        <w:rPr>
          <w:rFonts w:ascii="Gill Sans MT" w:eastAsia="Times New Roman" w:hAnsi="Gill Sans MT"/>
          <w:lang w:val="hr-BA"/>
        </w:rPr>
        <w:t xml:space="preserve">kultura združivanja znači </w:t>
      </w:r>
      <w:r w:rsidR="007B043C" w:rsidRPr="00F35F7B">
        <w:rPr>
          <w:rFonts w:ascii="Gill Sans MT" w:eastAsia="Times New Roman" w:hAnsi="Gill Sans MT"/>
          <w:lang w:val="hr-BA"/>
        </w:rPr>
        <w:t xml:space="preserve"> </w:t>
      </w:r>
      <w:r w:rsidR="00ED0369" w:rsidRPr="00F35F7B">
        <w:rPr>
          <w:rFonts w:ascii="Gill Sans MT" w:eastAsia="Times New Roman" w:hAnsi="Gill Sans MT"/>
          <w:lang w:val="hr-BA"/>
        </w:rPr>
        <w:t xml:space="preserve">studiranje u inozemstvu, studiranje </w:t>
      </w:r>
      <w:r w:rsidR="0026043E" w:rsidRPr="00F35F7B">
        <w:rPr>
          <w:rFonts w:ascii="Gill Sans MT" w:eastAsia="Times New Roman" w:hAnsi="Gill Sans MT"/>
          <w:lang w:val="hr-BA"/>
        </w:rPr>
        <w:t xml:space="preserve"> na eng</w:t>
      </w:r>
      <w:r w:rsidR="00ED0369" w:rsidRPr="00F35F7B">
        <w:rPr>
          <w:rFonts w:ascii="Gill Sans MT" w:eastAsia="Times New Roman" w:hAnsi="Gill Sans MT"/>
          <w:lang w:val="hr-BA"/>
        </w:rPr>
        <w:t xml:space="preserve">leskom jeziku, </w:t>
      </w:r>
      <w:r w:rsidR="009F18EB">
        <w:rPr>
          <w:rFonts w:ascii="Gill Sans MT" w:eastAsia="Times New Roman" w:hAnsi="Gill Sans MT"/>
          <w:lang w:val="hr-BA"/>
        </w:rPr>
        <w:t xml:space="preserve"> studiranje vanredno </w:t>
      </w:r>
      <w:r w:rsidR="00ED0369" w:rsidRPr="00F35F7B">
        <w:rPr>
          <w:rFonts w:ascii="Gill Sans MT" w:eastAsia="Times New Roman" w:hAnsi="Gill Sans MT"/>
          <w:lang w:val="hr-BA"/>
        </w:rPr>
        <w:t xml:space="preserve"> po mjerama modernog zaposlenog čovjeka</w:t>
      </w:r>
      <w:r w:rsidR="0026043E" w:rsidRPr="00F35F7B">
        <w:rPr>
          <w:rFonts w:ascii="Gill Sans MT" w:eastAsia="Times New Roman" w:hAnsi="Gill Sans MT"/>
          <w:lang w:val="hr-BA"/>
        </w:rPr>
        <w:t xml:space="preserve">, </w:t>
      </w:r>
      <w:r w:rsidR="00871B7F" w:rsidRPr="00F35F7B">
        <w:rPr>
          <w:rFonts w:ascii="Gill Sans MT" w:eastAsia="Times New Roman" w:hAnsi="Gill Sans MT"/>
          <w:lang w:val="hr-BA"/>
        </w:rPr>
        <w:t>i</w:t>
      </w:r>
      <w:r w:rsidR="00F0165A" w:rsidRPr="00F35F7B">
        <w:rPr>
          <w:rFonts w:ascii="Gill Sans MT" w:eastAsia="Times New Roman" w:hAnsi="Gill Sans MT"/>
          <w:lang w:val="hr-BA"/>
        </w:rPr>
        <w:t>zdavanje  joint diploma</w:t>
      </w:r>
      <w:r w:rsidR="00871B7F" w:rsidRPr="00F35F7B">
        <w:rPr>
          <w:rFonts w:ascii="Gill Sans MT" w:eastAsia="Times New Roman" w:hAnsi="Gill Sans MT"/>
          <w:lang w:val="hr-BA"/>
        </w:rPr>
        <w:t xml:space="preserve"> i zajedničke dopunske isprave o studiju svih partnerskih sveučilišta, </w:t>
      </w:r>
      <w:r w:rsidR="0026043E" w:rsidRPr="00F35F7B">
        <w:rPr>
          <w:rFonts w:ascii="Gill Sans MT" w:eastAsia="Times New Roman" w:hAnsi="Gill Sans MT"/>
          <w:lang w:val="hr-BA"/>
        </w:rPr>
        <w:t xml:space="preserve">združeni akademski naziv PhD, koji je službeno priznat  </w:t>
      </w:r>
      <w:r w:rsidR="004170FD" w:rsidRPr="00F35F7B">
        <w:rPr>
          <w:rFonts w:ascii="Gill Sans MT" w:eastAsia="Times New Roman" w:hAnsi="Gill Sans MT"/>
          <w:lang w:val="hr-BA"/>
        </w:rPr>
        <w:t xml:space="preserve">u </w:t>
      </w:r>
      <w:r w:rsidR="0026043E" w:rsidRPr="00F35F7B">
        <w:rPr>
          <w:rFonts w:ascii="Gill Sans MT" w:eastAsia="Times New Roman" w:hAnsi="Gill Sans MT"/>
          <w:lang w:val="hr-BA"/>
        </w:rPr>
        <w:t>zemljama svih partnerskih ustanova te u cijeloj Europi</w:t>
      </w:r>
      <w:r w:rsidR="001F73DC" w:rsidRPr="00F35F7B">
        <w:rPr>
          <w:rFonts w:ascii="Gill Sans MT" w:eastAsia="Times New Roman" w:hAnsi="Gill Sans MT"/>
          <w:lang w:val="hr-BA"/>
        </w:rPr>
        <w:t xml:space="preserve"> itd</w:t>
      </w:r>
      <w:r w:rsidR="00F0165A" w:rsidRPr="00F35F7B">
        <w:rPr>
          <w:rFonts w:ascii="Gill Sans MT" w:eastAsia="Times New Roman" w:hAnsi="Gill Sans MT"/>
          <w:lang w:val="hr-BA"/>
        </w:rPr>
        <w:t>.</w:t>
      </w:r>
      <w:r w:rsidR="00725B3A" w:rsidRPr="00F35F7B">
        <w:rPr>
          <w:rFonts w:ascii="Gill Sans MT" w:eastAsia="Times New Roman" w:hAnsi="Gill Sans MT"/>
          <w:lang w:val="hr-BA"/>
        </w:rPr>
        <w:t xml:space="preserve"> </w:t>
      </w:r>
      <w:r w:rsidR="009F18EB">
        <w:rPr>
          <w:rFonts w:ascii="Gill Sans MT" w:eastAsia="Times New Roman" w:hAnsi="Gill Sans MT"/>
          <w:lang w:val="hr-BA"/>
        </w:rPr>
        <w:t>Da nabrojimo samo neke od njih.</w:t>
      </w:r>
    </w:p>
    <w:p w:rsidR="009F18EB" w:rsidRDefault="007B043C" w:rsidP="009F18EB">
      <w:pPr>
        <w:pStyle w:val="Listenabsatz"/>
        <w:numPr>
          <w:ilvl w:val="0"/>
          <w:numId w:val="1"/>
        </w:numPr>
        <w:spacing w:after="160" w:line="252" w:lineRule="auto"/>
        <w:rPr>
          <w:rFonts w:eastAsia="Times New Roman"/>
          <w:b/>
          <w:lang w:val="hr-BA"/>
        </w:rPr>
      </w:pPr>
      <w:r w:rsidRPr="006D002E">
        <w:rPr>
          <w:rFonts w:eastAsia="Times New Roman"/>
          <w:b/>
          <w:lang w:val="hr-BA"/>
        </w:rPr>
        <w:t>Što je cilj ovakvog združenog doktorskog studija?</w:t>
      </w:r>
    </w:p>
    <w:p w:rsidR="004170FD" w:rsidRPr="009F18EB" w:rsidRDefault="0026043E" w:rsidP="009F18EB">
      <w:pPr>
        <w:pStyle w:val="Listenabsatz"/>
        <w:spacing w:after="160" w:line="252" w:lineRule="auto"/>
        <w:rPr>
          <w:rFonts w:eastAsia="Times New Roman"/>
          <w:b/>
          <w:lang w:val="hr-BA"/>
        </w:rPr>
      </w:pPr>
      <w:r w:rsidRPr="009F18EB">
        <w:rPr>
          <w:rFonts w:ascii="Gill Sans MT" w:eastAsia="Times New Roman" w:hAnsi="Gill Sans MT"/>
          <w:lang w:val="hr-BA"/>
        </w:rPr>
        <w:lastRenderedPageBreak/>
        <w:t xml:space="preserve">Cilj ovakvog združenog doktorskog studija je </w:t>
      </w:r>
      <w:r w:rsidR="006F65F0" w:rsidRPr="009F18EB">
        <w:rPr>
          <w:rFonts w:ascii="Gill Sans MT" w:eastAsia="Times New Roman" w:hAnsi="Gill Sans MT"/>
          <w:lang w:val="hr-BA"/>
        </w:rPr>
        <w:t xml:space="preserve"> interdisciplinarni pristup istraživanja, </w:t>
      </w:r>
      <w:r w:rsidR="006D002E" w:rsidRPr="009F18EB">
        <w:rPr>
          <w:rFonts w:ascii="Gill Sans MT" w:eastAsia="Times New Roman" w:hAnsi="Gill Sans MT"/>
          <w:lang w:val="hr-BA"/>
        </w:rPr>
        <w:t>stje</w:t>
      </w:r>
      <w:r w:rsidR="006F65F0" w:rsidRPr="009F18EB">
        <w:rPr>
          <w:rFonts w:ascii="Gill Sans MT" w:eastAsia="Times New Roman" w:hAnsi="Gill Sans MT"/>
          <w:lang w:val="hr-BA"/>
        </w:rPr>
        <w:t xml:space="preserve">canje međunarodnih iskustava pojedinaca </w:t>
      </w:r>
      <w:r w:rsidR="006D002E" w:rsidRPr="009F18EB">
        <w:rPr>
          <w:rFonts w:ascii="Gill Sans MT" w:eastAsia="Times New Roman" w:hAnsi="Gill Sans MT"/>
          <w:lang w:val="hr-BA"/>
        </w:rPr>
        <w:t xml:space="preserve"> te </w:t>
      </w:r>
      <w:r w:rsidRPr="009F18EB">
        <w:rPr>
          <w:rFonts w:ascii="Gill Sans MT" w:eastAsia="Times New Roman" w:hAnsi="Gill Sans MT"/>
          <w:lang w:val="hr-BA"/>
        </w:rPr>
        <w:t>intern</w:t>
      </w:r>
      <w:r w:rsidR="004170FD" w:rsidRPr="009F18EB">
        <w:rPr>
          <w:rFonts w:ascii="Gill Sans MT" w:eastAsia="Times New Roman" w:hAnsi="Gill Sans MT"/>
          <w:lang w:val="hr-BA"/>
        </w:rPr>
        <w:t>acionalizacija svih partnerskih  sveučilišta</w:t>
      </w:r>
      <w:r w:rsidR="00871B7F" w:rsidRPr="009F18EB">
        <w:rPr>
          <w:rFonts w:ascii="Gill Sans MT" w:eastAsia="Times New Roman" w:hAnsi="Gill Sans MT"/>
          <w:lang w:val="hr-BA"/>
        </w:rPr>
        <w:t>, mobilnost profesora i studen</w:t>
      </w:r>
      <w:r w:rsidR="001F73DC" w:rsidRPr="009F18EB">
        <w:rPr>
          <w:rFonts w:ascii="Gill Sans MT" w:eastAsia="Times New Roman" w:hAnsi="Gill Sans MT"/>
          <w:lang w:val="hr-BA"/>
        </w:rPr>
        <w:t>a</w:t>
      </w:r>
      <w:r w:rsidR="00871B7F" w:rsidRPr="009F18EB">
        <w:rPr>
          <w:rFonts w:ascii="Gill Sans MT" w:eastAsia="Times New Roman" w:hAnsi="Gill Sans MT"/>
          <w:lang w:val="hr-BA"/>
        </w:rPr>
        <w:t xml:space="preserve">ta, širenje rezultata znanosti u Europi </w:t>
      </w:r>
      <w:r w:rsidR="004170FD" w:rsidRPr="009F18EB">
        <w:rPr>
          <w:rFonts w:ascii="Gill Sans MT" w:eastAsia="Times New Roman" w:hAnsi="Gill Sans MT"/>
          <w:lang w:val="hr-BA"/>
        </w:rPr>
        <w:t xml:space="preserve"> te stjecanje</w:t>
      </w:r>
      <w:r w:rsidR="001F73DC" w:rsidRPr="009F18EB">
        <w:rPr>
          <w:rFonts w:ascii="Gill Sans MT" w:eastAsia="Times New Roman" w:hAnsi="Gill Sans MT"/>
          <w:lang w:val="hr-BA"/>
        </w:rPr>
        <w:t xml:space="preserve"> zajedničko </w:t>
      </w:r>
      <w:r w:rsidR="004170FD" w:rsidRPr="009F18EB">
        <w:rPr>
          <w:rFonts w:ascii="Gill Sans MT" w:eastAsia="Times New Roman" w:hAnsi="Gill Sans MT"/>
          <w:lang w:val="hr-BA"/>
        </w:rPr>
        <w:t xml:space="preserve"> priznatih stupnjeva obrazovanja tercijarne razine</w:t>
      </w:r>
      <w:r w:rsidR="001F73DC" w:rsidRPr="009F18EB">
        <w:rPr>
          <w:rFonts w:ascii="Gill Sans MT" w:eastAsia="Times New Roman" w:hAnsi="Gill Sans MT"/>
          <w:lang w:val="hr-BA"/>
        </w:rPr>
        <w:t>.</w:t>
      </w:r>
      <w:r w:rsidR="00F0165A" w:rsidRPr="009F18EB">
        <w:rPr>
          <w:rFonts w:ascii="Gill Sans MT" w:eastAsia="Times New Roman" w:hAnsi="Gill Sans MT"/>
          <w:lang w:val="hr-BA"/>
        </w:rPr>
        <w:t xml:space="preserve"> A cilj svakog pojedinca je doktorski rad kao  izvorni doprinos znanosti na temelju kojega se procjenjuje kompetentnost za samostalno, izvorno i za znanost važno istraživanje</w:t>
      </w:r>
      <w:r w:rsidR="009F18EB">
        <w:rPr>
          <w:rFonts w:ascii="Gill Sans MT" w:eastAsia="Times New Roman" w:hAnsi="Gill Sans MT"/>
          <w:lang w:val="hr-BA"/>
        </w:rPr>
        <w:t>, pogotovo u EU.</w:t>
      </w:r>
    </w:p>
    <w:p w:rsidR="00871B7F" w:rsidRDefault="007B043C" w:rsidP="00871B7F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  <w:b/>
          <w:lang w:val="hr-BA"/>
        </w:rPr>
      </w:pPr>
      <w:r w:rsidRPr="00E316B5">
        <w:rPr>
          <w:rFonts w:eastAsia="Times New Roman"/>
          <w:b/>
          <w:lang w:val="hr-BA"/>
        </w:rPr>
        <w:t>Kako je studij organiziran i kako se provodi?</w:t>
      </w:r>
    </w:p>
    <w:p w:rsidR="003D16AF" w:rsidRPr="00F35F7B" w:rsidRDefault="003D16AF" w:rsidP="003D16AF">
      <w:pPr>
        <w:spacing w:after="160" w:line="252" w:lineRule="auto"/>
        <w:ind w:left="720"/>
        <w:contextualSpacing/>
        <w:rPr>
          <w:rFonts w:ascii="Gill Sans MT" w:eastAsia="Times New Roman" w:hAnsi="Gill Sans MT"/>
          <w:lang w:val="hr-BA"/>
        </w:rPr>
      </w:pPr>
      <w:r w:rsidRPr="00F35F7B">
        <w:rPr>
          <w:rFonts w:ascii="Gill Sans MT" w:eastAsia="Times New Roman" w:hAnsi="Gill Sans MT"/>
          <w:lang w:val="hr-BA"/>
        </w:rPr>
        <w:t xml:space="preserve">Kako bi svi kandidati za doktorat mogli uspješno spajati svakodnevne radne i privatne  obveze i obveze na doktoratu, prilagođeno jim je vrijeme održavanja predavanja i svih ostalih obveza. </w:t>
      </w:r>
      <w:r w:rsidRPr="00F35F7B">
        <w:rPr>
          <w:rFonts w:ascii="Gill Sans MT" w:eastAsia="Times New Roman" w:hAnsi="Gill Sans MT"/>
          <w:b/>
          <w:lang w:val="hr-BA"/>
        </w:rPr>
        <w:t>Na prvoj godini</w:t>
      </w:r>
      <w:r w:rsidRPr="00F35F7B">
        <w:rPr>
          <w:rFonts w:ascii="Gill Sans MT" w:eastAsia="Times New Roman" w:hAnsi="Gill Sans MT"/>
          <w:lang w:val="hr-BA"/>
        </w:rPr>
        <w:t xml:space="preserve"> studija predavanja , radionice, istraživački seminari i diskusijske f2f sessions  organizirani su </w:t>
      </w:r>
      <w:r w:rsidRPr="00F35F7B">
        <w:rPr>
          <w:rFonts w:ascii="Gill Sans MT" w:eastAsia="Times New Roman" w:hAnsi="Gill Sans MT"/>
          <w:b/>
          <w:lang w:val="hr-BA"/>
        </w:rPr>
        <w:t>isključivo vikendom</w:t>
      </w:r>
      <w:r w:rsidRPr="00F35F7B">
        <w:rPr>
          <w:rFonts w:ascii="Gill Sans MT" w:eastAsia="Times New Roman" w:hAnsi="Gill Sans MT"/>
          <w:lang w:val="hr-BA"/>
        </w:rPr>
        <w:t xml:space="preserve"> u  Austriji, u Eisenstadtu, </w:t>
      </w:r>
      <w:r w:rsidRPr="00F35F7B">
        <w:rPr>
          <w:rFonts w:ascii="Gill Sans MT" w:eastAsia="Times New Roman" w:hAnsi="Gill Sans MT"/>
          <w:b/>
          <w:lang w:val="hr-BA"/>
        </w:rPr>
        <w:t>jedanput mjesečno, dva dana</w:t>
      </w:r>
      <w:r w:rsidRPr="00F35F7B">
        <w:rPr>
          <w:rFonts w:ascii="Gill Sans MT" w:eastAsia="Times New Roman" w:hAnsi="Gill Sans MT"/>
          <w:lang w:val="hr-BA"/>
        </w:rPr>
        <w:t xml:space="preserve"> (petak i subota).   Na </w:t>
      </w:r>
      <w:r w:rsidRPr="00F35F7B">
        <w:rPr>
          <w:rFonts w:ascii="Gill Sans MT" w:eastAsia="Times New Roman" w:hAnsi="Gill Sans MT"/>
          <w:b/>
          <w:lang w:val="hr-BA"/>
        </w:rPr>
        <w:t>drugoj i trečoj godini</w:t>
      </w:r>
      <w:r w:rsidRPr="00F35F7B">
        <w:rPr>
          <w:rFonts w:ascii="Gill Sans MT" w:eastAsia="Times New Roman" w:hAnsi="Gill Sans MT"/>
          <w:lang w:val="hr-BA"/>
        </w:rPr>
        <w:t xml:space="preserve"> doktorand/ice rade isključivo sa mentorom/mentoricom na  izvornom istraživačkom radu i upoznavanju javnosti s rezultatima svog istraživanja na konferencijama i u znanstvenim časopisima.</w:t>
      </w:r>
    </w:p>
    <w:p w:rsidR="004170FD" w:rsidRDefault="004170FD" w:rsidP="00F35F7B">
      <w:pPr>
        <w:spacing w:after="160" w:line="252" w:lineRule="auto"/>
        <w:contextualSpacing/>
        <w:rPr>
          <w:rFonts w:eastAsia="Times New Roman"/>
          <w:lang w:val="hr-BA"/>
        </w:rPr>
      </w:pPr>
    </w:p>
    <w:p w:rsidR="006F65F0" w:rsidRDefault="007B043C" w:rsidP="006F65F0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  <w:b/>
          <w:lang w:val="hr-BA"/>
        </w:rPr>
      </w:pPr>
      <w:r w:rsidRPr="00E316B5">
        <w:rPr>
          <w:rFonts w:eastAsia="Times New Roman"/>
          <w:b/>
          <w:lang w:val="hr-BA"/>
        </w:rPr>
        <w:t>Kome je studij namijenjen?</w:t>
      </w:r>
    </w:p>
    <w:p w:rsidR="00F35F7B" w:rsidRDefault="003D16AF" w:rsidP="00F35F7B">
      <w:pPr>
        <w:spacing w:after="160" w:line="252" w:lineRule="auto"/>
        <w:ind w:left="720"/>
        <w:contextualSpacing/>
        <w:rPr>
          <w:rFonts w:ascii="Gill Sans MT" w:eastAsia="Times New Roman" w:hAnsi="Gill Sans MT"/>
          <w:lang w:val="hr-BA"/>
        </w:rPr>
      </w:pPr>
      <w:r w:rsidRPr="00F35F7B">
        <w:rPr>
          <w:rFonts w:ascii="Gill Sans MT" w:eastAsia="Times New Roman" w:hAnsi="Gill Sans MT"/>
          <w:lang w:val="hr-BA"/>
        </w:rPr>
        <w:t xml:space="preserve">Doktorati  danas više nisu namijenjeni isključivo osobama koje rade ili planiraju raditi u akademskoj zajednici. </w:t>
      </w:r>
      <w:r w:rsidR="00F35F7B" w:rsidRPr="00F35F7B">
        <w:rPr>
          <w:rFonts w:ascii="Gill Sans MT" w:eastAsia="Times New Roman" w:hAnsi="Gill Sans MT"/>
          <w:lang w:val="hr-BA"/>
        </w:rPr>
        <w:t xml:space="preserve">Združeni interdisciplinarni doktorski studij namijenjen je svima, koji  su radoznali, imaju  želju istraživati  te analitičko i kritičko raditi na  nekoj određenoj temi. Te   </w:t>
      </w:r>
      <w:r w:rsidR="009F18EB">
        <w:rPr>
          <w:rFonts w:ascii="Gill Sans MT" w:eastAsia="Times New Roman" w:hAnsi="Gill Sans MT"/>
          <w:lang w:val="hr-BA"/>
        </w:rPr>
        <w:t xml:space="preserve">pogotovo </w:t>
      </w:r>
      <w:r w:rsidR="00F35F7B" w:rsidRPr="00F35F7B">
        <w:rPr>
          <w:rFonts w:ascii="Gill Sans MT" w:eastAsia="Times New Roman" w:hAnsi="Gill Sans MT"/>
          <w:lang w:val="hr-BA"/>
        </w:rPr>
        <w:t>stjecati medjunarodno iskustvo.</w:t>
      </w:r>
      <w:r w:rsidR="00F35F7B">
        <w:rPr>
          <w:rFonts w:ascii="Gill Sans MT" w:eastAsia="Times New Roman" w:hAnsi="Gill Sans MT"/>
          <w:lang w:val="hr-BA"/>
        </w:rPr>
        <w:t xml:space="preserve"> </w:t>
      </w:r>
    </w:p>
    <w:p w:rsidR="003D16AF" w:rsidRPr="00F35F7B" w:rsidRDefault="003D16AF" w:rsidP="00F35F7B">
      <w:pPr>
        <w:spacing w:after="160" w:line="252" w:lineRule="auto"/>
        <w:ind w:left="720"/>
        <w:contextualSpacing/>
        <w:rPr>
          <w:rFonts w:ascii="Gill Sans MT" w:eastAsia="Times New Roman" w:hAnsi="Gill Sans MT"/>
          <w:lang w:val="hr-BA"/>
        </w:rPr>
      </w:pPr>
      <w:r w:rsidRPr="00F35F7B">
        <w:rPr>
          <w:rFonts w:ascii="Gill Sans MT" w:eastAsia="Times New Roman" w:hAnsi="Gill Sans MT"/>
          <w:lang w:val="hr-BA"/>
        </w:rPr>
        <w:t xml:space="preserve">Doktoriranje je </w:t>
      </w:r>
      <w:r w:rsidR="00F35F7B">
        <w:rPr>
          <w:rFonts w:ascii="Gill Sans MT" w:eastAsia="Times New Roman" w:hAnsi="Gill Sans MT"/>
          <w:lang w:val="hr-BA"/>
        </w:rPr>
        <w:t xml:space="preserve">danas i sutra </w:t>
      </w:r>
      <w:r w:rsidRPr="00F35F7B">
        <w:rPr>
          <w:rFonts w:ascii="Gill Sans MT" w:eastAsia="Times New Roman" w:hAnsi="Gill Sans MT"/>
          <w:lang w:val="hr-BA"/>
        </w:rPr>
        <w:t xml:space="preserve">važno za sve struke,  jer donosi višu kvalitetu rada za pojedince te bolje uvjete </w:t>
      </w:r>
      <w:r w:rsidR="006F65F0" w:rsidRPr="00F35F7B">
        <w:rPr>
          <w:rFonts w:ascii="Gill Sans MT" w:eastAsia="Times New Roman" w:hAnsi="Gill Sans MT"/>
          <w:lang w:val="hr-BA"/>
        </w:rPr>
        <w:t xml:space="preserve">i izvanredne mogučnosti </w:t>
      </w:r>
      <w:r w:rsidRPr="00F35F7B">
        <w:rPr>
          <w:rFonts w:ascii="Gill Sans MT" w:eastAsia="Times New Roman" w:hAnsi="Gill Sans MT"/>
          <w:lang w:val="hr-BA"/>
        </w:rPr>
        <w:t>za osobnu karijeru</w:t>
      </w:r>
      <w:r w:rsidR="006F65F0" w:rsidRPr="00F35F7B">
        <w:rPr>
          <w:rFonts w:ascii="Gill Sans MT" w:eastAsia="Times New Roman" w:hAnsi="Gill Sans MT"/>
          <w:lang w:val="hr-BA"/>
        </w:rPr>
        <w:t xml:space="preserve"> pa i bolju plaću,  jer </w:t>
      </w:r>
      <w:r w:rsidRPr="00F35F7B">
        <w:rPr>
          <w:rFonts w:ascii="Gill Sans MT" w:eastAsia="Times New Roman" w:hAnsi="Gill Sans MT"/>
          <w:lang w:val="hr-BA"/>
        </w:rPr>
        <w:t xml:space="preserve"> na tržištu  rada sve više poslodavca ima potrebu za visokoobrazovanim kadrom</w:t>
      </w:r>
      <w:r w:rsidR="006F65F0" w:rsidRPr="00F35F7B">
        <w:rPr>
          <w:rFonts w:ascii="Gill Sans MT" w:eastAsia="Times New Roman" w:hAnsi="Gill Sans MT"/>
          <w:lang w:val="hr-BA"/>
        </w:rPr>
        <w:t>.</w:t>
      </w:r>
    </w:p>
    <w:p w:rsidR="003D16AF" w:rsidRPr="00F35F7B" w:rsidRDefault="003D16AF" w:rsidP="00F35F7B">
      <w:pPr>
        <w:spacing w:after="160" w:line="252" w:lineRule="auto"/>
        <w:ind w:left="720"/>
        <w:contextualSpacing/>
        <w:rPr>
          <w:rFonts w:ascii="Gill Sans MT" w:eastAsia="Times New Roman" w:hAnsi="Gill Sans MT"/>
          <w:lang w:val="hr-BA"/>
        </w:rPr>
      </w:pPr>
    </w:p>
    <w:p w:rsidR="00F0165A" w:rsidRDefault="007B043C" w:rsidP="007B043C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  <w:lang w:val="hr-BA"/>
        </w:rPr>
      </w:pPr>
      <w:r w:rsidRPr="00725B3A">
        <w:rPr>
          <w:rFonts w:eastAsia="Times New Roman"/>
          <w:b/>
          <w:lang w:val="hr-BA"/>
        </w:rPr>
        <w:t>Akademske diplome iz programa združenog studija</w:t>
      </w:r>
      <w:r>
        <w:rPr>
          <w:rFonts w:eastAsia="Times New Roman"/>
          <w:lang w:val="hr-BA"/>
        </w:rPr>
        <w:t xml:space="preserve"> zajednički dodjeljuje nekoliko sveučilišta, odnosno rektora. Kakve su prednosti takvih diploma?</w:t>
      </w:r>
      <w:r w:rsidR="00F0165A">
        <w:rPr>
          <w:rFonts w:eastAsia="Times New Roman"/>
          <w:lang w:val="hr-BA"/>
        </w:rPr>
        <w:t xml:space="preserve"> </w:t>
      </w:r>
    </w:p>
    <w:p w:rsidR="009F18EB" w:rsidRPr="00F35F7B" w:rsidRDefault="006F65F0" w:rsidP="009F18EB">
      <w:pPr>
        <w:spacing w:after="160" w:line="252" w:lineRule="auto"/>
        <w:ind w:left="720"/>
        <w:contextualSpacing/>
        <w:rPr>
          <w:rFonts w:ascii="Gill Sans MT" w:eastAsia="Times New Roman" w:hAnsi="Gill Sans MT"/>
          <w:lang w:val="hr-BA"/>
        </w:rPr>
      </w:pPr>
      <w:r w:rsidRPr="00F35F7B">
        <w:rPr>
          <w:rFonts w:ascii="Gill Sans MT" w:eastAsia="Times New Roman" w:hAnsi="Gill Sans MT"/>
          <w:lang w:val="hr-BA"/>
        </w:rPr>
        <w:t xml:space="preserve">Zajednički doktorski studiji </w:t>
      </w:r>
      <w:r w:rsidR="009F18EB">
        <w:rPr>
          <w:rFonts w:ascii="Gill Sans MT" w:eastAsia="Times New Roman" w:hAnsi="Gill Sans MT"/>
          <w:lang w:val="hr-BA"/>
        </w:rPr>
        <w:t xml:space="preserve">završavaju sa zajedničkom joint diplomom, dodjeljenom sa strane svih sveučilišta te </w:t>
      </w:r>
      <w:r w:rsidRPr="00F35F7B">
        <w:rPr>
          <w:rFonts w:ascii="Gill Sans MT" w:eastAsia="Times New Roman" w:hAnsi="Gill Sans MT"/>
          <w:lang w:val="hr-BA"/>
        </w:rPr>
        <w:t xml:space="preserve">omogućuju novi oblik poslijediplomskog obrazovanja kao završetak vertikale u obrazovanju. </w:t>
      </w:r>
      <w:r w:rsidR="009F18EB">
        <w:rPr>
          <w:rFonts w:ascii="Gill Sans MT" w:eastAsia="Times New Roman" w:hAnsi="Gill Sans MT"/>
          <w:lang w:val="hr-BA"/>
        </w:rPr>
        <w:t>J</w:t>
      </w:r>
      <w:r w:rsidR="009F18EB" w:rsidRPr="00F35F7B">
        <w:rPr>
          <w:rFonts w:ascii="Gill Sans MT" w:eastAsia="Times New Roman" w:hAnsi="Gill Sans MT"/>
          <w:lang w:val="hr-BA"/>
        </w:rPr>
        <w:t xml:space="preserve">oint doktorski studij promovira cijela Europa, a pogotovo EU, pa  zbog toga </w:t>
      </w:r>
      <w:r w:rsidR="009F18EB">
        <w:rPr>
          <w:rFonts w:ascii="Gill Sans MT" w:eastAsia="Times New Roman" w:hAnsi="Gill Sans MT"/>
          <w:lang w:val="hr-BA"/>
        </w:rPr>
        <w:t xml:space="preserve">zajednička diploma </w:t>
      </w:r>
      <w:r w:rsidR="009F18EB" w:rsidRPr="00F35F7B">
        <w:rPr>
          <w:rFonts w:ascii="Gill Sans MT" w:eastAsia="Times New Roman" w:hAnsi="Gill Sans MT"/>
          <w:lang w:val="hr-BA"/>
        </w:rPr>
        <w:t>otvara vrata svima sa najvišim akademskim nazivom PhD.</w:t>
      </w:r>
    </w:p>
    <w:p w:rsidR="009F18EB" w:rsidRDefault="009F18EB" w:rsidP="006F65F0">
      <w:pPr>
        <w:spacing w:after="160" w:line="252" w:lineRule="auto"/>
        <w:ind w:left="720"/>
        <w:contextualSpacing/>
        <w:rPr>
          <w:rFonts w:ascii="Gill Sans MT" w:eastAsia="Times New Roman" w:hAnsi="Gill Sans MT"/>
          <w:lang w:val="hr-BA"/>
        </w:rPr>
      </w:pPr>
    </w:p>
    <w:p w:rsidR="00E316B5" w:rsidRDefault="00E316B5" w:rsidP="00E316B5">
      <w:pPr>
        <w:spacing w:after="160" w:line="252" w:lineRule="auto"/>
        <w:contextualSpacing/>
        <w:rPr>
          <w:rFonts w:eastAsia="Times New Roman"/>
          <w:lang w:val="hr-BA"/>
        </w:rPr>
      </w:pPr>
    </w:p>
    <w:p w:rsidR="007B043C" w:rsidRDefault="007B043C" w:rsidP="007B043C">
      <w:pPr>
        <w:numPr>
          <w:ilvl w:val="0"/>
          <w:numId w:val="1"/>
        </w:numPr>
        <w:spacing w:after="160" w:line="252" w:lineRule="auto"/>
        <w:contextualSpacing/>
        <w:rPr>
          <w:rFonts w:eastAsia="Times New Roman"/>
          <w:lang w:val="hr-BA"/>
        </w:rPr>
      </w:pPr>
      <w:r w:rsidRPr="00725B3A">
        <w:rPr>
          <w:rFonts w:eastAsia="Times New Roman"/>
          <w:b/>
          <w:lang w:val="hr-BA"/>
        </w:rPr>
        <w:t>Kako se studenti mogu prijaviti?</w:t>
      </w:r>
      <w:r>
        <w:rPr>
          <w:rFonts w:eastAsia="Times New Roman"/>
          <w:lang w:val="hr-BA"/>
        </w:rPr>
        <w:t xml:space="preserve"> Koliko često budu organizirani natječaji i kakve su mogućnosti ove godine? (Kakvi su uvjeti? Za studente kojih sveučilišta/univerziteta je dostupan ovaj studij)</w:t>
      </w:r>
    </w:p>
    <w:p w:rsidR="004170FD" w:rsidRDefault="004170FD" w:rsidP="004170FD">
      <w:pPr>
        <w:spacing w:after="160" w:line="252" w:lineRule="auto"/>
        <w:contextualSpacing/>
        <w:rPr>
          <w:rFonts w:eastAsia="Times New Roman"/>
          <w:lang w:val="hr-BA"/>
        </w:rPr>
      </w:pPr>
    </w:p>
    <w:p w:rsidR="001F73DC" w:rsidRPr="00F35F7B" w:rsidRDefault="004170FD" w:rsidP="009F18EB">
      <w:pPr>
        <w:spacing w:after="160" w:line="252" w:lineRule="auto"/>
        <w:ind w:left="720"/>
        <w:contextualSpacing/>
        <w:rPr>
          <w:rFonts w:ascii="Gill Sans MT" w:eastAsia="Times New Roman" w:hAnsi="Gill Sans MT"/>
          <w:lang w:val="hr-BA"/>
        </w:rPr>
      </w:pPr>
      <w:r w:rsidRPr="00F35F7B">
        <w:rPr>
          <w:rFonts w:ascii="Gill Sans MT" w:eastAsia="Times New Roman" w:hAnsi="Gill Sans MT"/>
          <w:lang w:val="hr-BA"/>
        </w:rPr>
        <w:t>S</w:t>
      </w:r>
      <w:r w:rsidR="001F73DC" w:rsidRPr="00F35F7B">
        <w:rPr>
          <w:rFonts w:ascii="Gill Sans MT" w:eastAsia="Times New Roman" w:hAnsi="Gill Sans MT"/>
          <w:lang w:val="hr-BA"/>
        </w:rPr>
        <w:t>tudij je dostupan svima,</w:t>
      </w:r>
      <w:r w:rsidRPr="00F35F7B">
        <w:rPr>
          <w:rFonts w:ascii="Gill Sans MT" w:eastAsia="Times New Roman" w:hAnsi="Gill Sans MT"/>
          <w:lang w:val="hr-BA"/>
        </w:rPr>
        <w:t xml:space="preserve"> koji su završili  preddiplomske (prvostupnik) sveučilišne studije te stekli 180-240 ECTS bodova   i diplomske sveučilišne  studije (magistar/master) sa 120 ECTS bodova. </w:t>
      </w:r>
      <w:r w:rsidR="009F18EB">
        <w:rPr>
          <w:rFonts w:ascii="Gill Sans MT" w:eastAsia="Times New Roman" w:hAnsi="Gill Sans MT"/>
          <w:lang w:val="hr-BA"/>
        </w:rPr>
        <w:t xml:space="preserve">Studenti se mogu prijaviti odmah </w:t>
      </w:r>
      <w:r w:rsidRPr="00F35F7B">
        <w:rPr>
          <w:rFonts w:ascii="Gill Sans MT" w:eastAsia="Times New Roman" w:hAnsi="Gill Sans MT"/>
          <w:lang w:val="hr-BA"/>
        </w:rPr>
        <w:t>direktno na link</w:t>
      </w:r>
      <w:r w:rsidR="006F65F0" w:rsidRPr="00F35F7B">
        <w:rPr>
          <w:rFonts w:ascii="Gill Sans MT" w:eastAsia="Times New Roman" w:hAnsi="Gill Sans MT"/>
          <w:lang w:val="hr-BA"/>
        </w:rPr>
        <w:t>u</w:t>
      </w:r>
      <w:r w:rsidRPr="00F35F7B">
        <w:rPr>
          <w:rFonts w:ascii="Gill Sans MT" w:eastAsia="Times New Roman" w:hAnsi="Gill Sans MT"/>
          <w:lang w:val="hr-BA"/>
        </w:rPr>
        <w:t xml:space="preserve"> </w:t>
      </w:r>
    </w:p>
    <w:p w:rsidR="001F73DC" w:rsidRDefault="001F73DC" w:rsidP="001F73DC">
      <w:pPr>
        <w:spacing w:after="160" w:line="252" w:lineRule="auto"/>
        <w:ind w:left="720"/>
        <w:contextualSpacing/>
        <w:rPr>
          <w:rFonts w:asciiTheme="minorHAnsi" w:hAnsiTheme="minorHAnsi" w:cstheme="minorBidi"/>
          <w:sz w:val="24"/>
          <w:szCs w:val="24"/>
          <w:lang w:val="hr-HR"/>
        </w:rPr>
      </w:pPr>
    </w:p>
    <w:p w:rsidR="001F73DC" w:rsidRPr="001F73DC" w:rsidRDefault="004A5496" w:rsidP="001F73DC">
      <w:pPr>
        <w:autoSpaceDE w:val="0"/>
        <w:autoSpaceDN w:val="0"/>
        <w:adjustRightInd w:val="0"/>
        <w:rPr>
          <w:rFonts w:asciiTheme="minorHAnsi" w:hAnsiTheme="minorHAnsi" w:cstheme="minorBidi"/>
          <w:lang w:val="hr-HR"/>
        </w:rPr>
      </w:pPr>
      <w:hyperlink r:id="rId8" w:history="1">
        <w:r w:rsidR="001F73DC" w:rsidRPr="001F73DC">
          <w:rPr>
            <w:rFonts w:asciiTheme="minorHAnsi" w:hAnsiTheme="minorHAnsi" w:cstheme="minorBidi"/>
            <w:color w:val="0000FF"/>
            <w:u w:val="single"/>
            <w:lang w:val="hr-HR"/>
          </w:rPr>
          <w:t xml:space="preserve">PhD Programme in International Economic Relations and Management - FH Burgenland </w:t>
        </w:r>
        <w:r w:rsidR="001F73DC">
          <w:rPr>
            <w:rFonts w:asciiTheme="minorHAnsi" w:hAnsiTheme="minorHAnsi" w:cstheme="minorBidi"/>
            <w:color w:val="0000FF"/>
            <w:u w:val="single"/>
            <w:lang w:val="hr-HR"/>
          </w:rPr>
          <w:t xml:space="preserve"> </w:t>
        </w:r>
        <w:r w:rsidR="001F73DC" w:rsidRPr="001F73DC">
          <w:rPr>
            <w:rFonts w:asciiTheme="minorHAnsi" w:hAnsiTheme="minorHAnsi" w:cstheme="minorBidi"/>
            <w:color w:val="0000FF"/>
            <w:u w:val="single"/>
            <w:lang w:val="hr-HR"/>
          </w:rPr>
          <w:t>(fh-burgenland.at)</w:t>
        </w:r>
      </w:hyperlink>
    </w:p>
    <w:p w:rsidR="001F73DC" w:rsidRPr="001F73DC" w:rsidRDefault="004A5496" w:rsidP="001F73DC">
      <w:pPr>
        <w:autoSpaceDE w:val="0"/>
        <w:autoSpaceDN w:val="0"/>
        <w:adjustRightInd w:val="0"/>
        <w:rPr>
          <w:rFonts w:asciiTheme="minorHAnsi" w:hAnsiTheme="minorHAnsi" w:cstheme="minorBidi"/>
          <w:lang w:val="en-GB"/>
        </w:rPr>
      </w:pPr>
      <w:hyperlink r:id="rId9" w:history="1">
        <w:r w:rsidR="001F73DC" w:rsidRPr="001F73DC">
          <w:rPr>
            <w:rFonts w:asciiTheme="minorHAnsi" w:hAnsiTheme="minorHAnsi" w:cstheme="minorBidi"/>
            <w:color w:val="0000FF"/>
            <w:u w:val="single"/>
            <w:lang w:val="en-GB"/>
          </w:rPr>
          <w:t>Doctoral Programme in Educational &amp; Communication Sciences - FH Burgenland (fh-burgenland.at)</w:t>
        </w:r>
      </w:hyperlink>
    </w:p>
    <w:p w:rsidR="001F73DC" w:rsidRPr="001F73DC" w:rsidRDefault="001F73DC" w:rsidP="001F73DC">
      <w:pPr>
        <w:autoSpaceDE w:val="0"/>
        <w:autoSpaceDN w:val="0"/>
        <w:adjustRightInd w:val="0"/>
        <w:rPr>
          <w:rFonts w:asciiTheme="minorHAnsi" w:hAnsiTheme="minorHAnsi" w:cstheme="minorBidi"/>
          <w:lang w:val="en-GB"/>
        </w:rPr>
      </w:pPr>
    </w:p>
    <w:p w:rsidR="001F73DC" w:rsidRPr="001F73DC" w:rsidRDefault="001F73DC" w:rsidP="004170FD">
      <w:pPr>
        <w:spacing w:after="160" w:line="252" w:lineRule="auto"/>
        <w:ind w:left="720"/>
        <w:contextualSpacing/>
        <w:rPr>
          <w:rFonts w:asciiTheme="minorHAnsi" w:hAnsiTheme="minorHAnsi" w:cstheme="minorBidi"/>
          <w:sz w:val="24"/>
          <w:szCs w:val="24"/>
          <w:lang w:val="en-GB"/>
        </w:rPr>
      </w:pPr>
    </w:p>
    <w:p w:rsidR="00F35F7B" w:rsidRDefault="00F35F7B" w:rsidP="00F35F7B">
      <w:pPr>
        <w:spacing w:after="160" w:line="252" w:lineRule="auto"/>
        <w:ind w:left="720"/>
        <w:contextualSpacing/>
        <w:rPr>
          <w:rFonts w:ascii="Gill Sans MT" w:eastAsia="Times New Roman" w:hAnsi="Gill Sans MT"/>
          <w:lang w:val="hr-BA"/>
        </w:rPr>
      </w:pPr>
      <w:r>
        <w:rPr>
          <w:rFonts w:ascii="Gill Sans MT" w:eastAsia="Times New Roman" w:hAnsi="Gill Sans MT"/>
          <w:lang w:val="hr-BA"/>
        </w:rPr>
        <w:t xml:space="preserve">    </w:t>
      </w:r>
      <w:r w:rsidR="001F73DC" w:rsidRPr="00F35F7B">
        <w:rPr>
          <w:rFonts w:ascii="Gill Sans MT" w:eastAsia="Times New Roman" w:hAnsi="Gill Sans MT"/>
          <w:lang w:val="hr-BA"/>
        </w:rPr>
        <w:t xml:space="preserve"> </w:t>
      </w:r>
      <w:r w:rsidR="004170FD" w:rsidRPr="00F35F7B">
        <w:rPr>
          <w:rFonts w:ascii="Gill Sans MT" w:eastAsia="Times New Roman" w:hAnsi="Gill Sans MT"/>
          <w:lang w:val="hr-BA"/>
        </w:rPr>
        <w:t xml:space="preserve">ili </w:t>
      </w:r>
      <w:r>
        <w:rPr>
          <w:rFonts w:ascii="Gill Sans MT" w:eastAsia="Times New Roman" w:hAnsi="Gill Sans MT"/>
          <w:lang w:val="hr-BA"/>
        </w:rPr>
        <w:t xml:space="preserve">se </w:t>
      </w:r>
      <w:r w:rsidR="004170FD" w:rsidRPr="00F35F7B">
        <w:rPr>
          <w:rFonts w:ascii="Gill Sans MT" w:eastAsia="Times New Roman" w:hAnsi="Gill Sans MT"/>
          <w:lang w:val="hr-BA"/>
        </w:rPr>
        <w:t xml:space="preserve">sa pitanjima obratiti direktno </w:t>
      </w:r>
      <w:r>
        <w:rPr>
          <w:rFonts w:ascii="Gill Sans MT" w:eastAsia="Times New Roman" w:hAnsi="Gill Sans MT"/>
          <w:lang w:val="hr-BA"/>
        </w:rPr>
        <w:t>na</w:t>
      </w:r>
    </w:p>
    <w:p w:rsidR="001F73DC" w:rsidRPr="00F35F7B" w:rsidRDefault="00F35F7B" w:rsidP="00F35F7B">
      <w:pPr>
        <w:spacing w:after="160" w:line="252" w:lineRule="auto"/>
        <w:ind w:left="720"/>
        <w:contextualSpacing/>
        <w:rPr>
          <w:rFonts w:ascii="Gill Sans MT" w:eastAsia="Times New Roman" w:hAnsi="Gill Sans MT"/>
          <w:lang w:val="hr-BA"/>
        </w:rPr>
      </w:pPr>
      <w:r>
        <w:rPr>
          <w:rFonts w:ascii="Gill Sans MT" w:eastAsia="Times New Roman" w:hAnsi="Gill Sans MT"/>
          <w:lang w:val="hr-BA"/>
        </w:rPr>
        <w:t xml:space="preserve">     </w:t>
      </w:r>
      <w:r w:rsidR="001F73DC" w:rsidRPr="00F35F7B">
        <w:rPr>
          <w:rFonts w:ascii="Gill Sans MT" w:eastAsia="Times New Roman" w:hAnsi="Gill Sans MT"/>
          <w:lang w:val="hr-BA"/>
        </w:rPr>
        <w:t xml:space="preserve">E-Mail: </w:t>
      </w:r>
      <w:hyperlink r:id="rId10" w:history="1">
        <w:r w:rsidR="001F73DC" w:rsidRPr="00F35F7B">
          <w:rPr>
            <w:rFonts w:ascii="Gill Sans MT" w:eastAsia="Times New Roman" w:hAnsi="Gill Sans MT"/>
            <w:lang w:val="hr-BA"/>
          </w:rPr>
          <w:t>irena.zavrl@fh-burgenland.at</w:t>
        </w:r>
      </w:hyperlink>
      <w:r w:rsidR="001F73DC" w:rsidRPr="00F35F7B">
        <w:rPr>
          <w:rFonts w:ascii="Gill Sans MT" w:eastAsia="Times New Roman" w:hAnsi="Gill Sans MT"/>
          <w:lang w:val="hr-BA"/>
        </w:rPr>
        <w:t xml:space="preserve">  </w:t>
      </w:r>
    </w:p>
    <w:p w:rsidR="001F73DC" w:rsidRPr="00F35F7B" w:rsidRDefault="00F35F7B" w:rsidP="00F35F7B">
      <w:pPr>
        <w:spacing w:after="160" w:line="252" w:lineRule="auto"/>
        <w:ind w:left="720"/>
        <w:contextualSpacing/>
        <w:rPr>
          <w:rFonts w:ascii="Gill Sans MT" w:eastAsia="Times New Roman" w:hAnsi="Gill Sans MT"/>
          <w:lang w:val="hr-BA"/>
        </w:rPr>
      </w:pPr>
      <w:r>
        <w:rPr>
          <w:rFonts w:ascii="Gill Sans MT" w:eastAsia="Times New Roman" w:hAnsi="Gill Sans MT"/>
          <w:lang w:val="hr-BA"/>
        </w:rPr>
        <w:t xml:space="preserve">     </w:t>
      </w:r>
      <w:r w:rsidR="001F73DC" w:rsidRPr="00F35F7B">
        <w:rPr>
          <w:rFonts w:ascii="Gill Sans MT" w:eastAsia="Times New Roman" w:hAnsi="Gill Sans MT"/>
          <w:lang w:val="hr-BA"/>
        </w:rPr>
        <w:t>M: +43 664 8832 8351</w:t>
      </w:r>
    </w:p>
    <w:p w:rsidR="004170FD" w:rsidRPr="004170FD" w:rsidRDefault="004170FD" w:rsidP="004170FD">
      <w:pPr>
        <w:spacing w:after="160" w:line="252" w:lineRule="auto"/>
        <w:ind w:left="720"/>
        <w:contextualSpacing/>
        <w:rPr>
          <w:rFonts w:eastAsia="Times New Roman"/>
          <w:lang w:val="hr-BA"/>
        </w:rPr>
      </w:pPr>
    </w:p>
    <w:p w:rsidR="007B043C" w:rsidRPr="004170FD" w:rsidRDefault="007B043C">
      <w:pPr>
        <w:rPr>
          <w:lang w:val="hr-HR"/>
        </w:rPr>
      </w:pPr>
    </w:p>
    <w:p w:rsidR="0026043E" w:rsidRDefault="0026043E">
      <w:pPr>
        <w:rPr>
          <w:lang w:val="hr-BA"/>
        </w:rPr>
      </w:pPr>
    </w:p>
    <w:sectPr w:rsidR="002604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82DA2"/>
    <w:multiLevelType w:val="hybridMultilevel"/>
    <w:tmpl w:val="3852239E"/>
    <w:lvl w:ilvl="0" w:tplc="1BA0171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36930"/>
    <w:multiLevelType w:val="hybridMultilevel"/>
    <w:tmpl w:val="5128F61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3C"/>
    <w:rsid w:val="001F73DC"/>
    <w:rsid w:val="0026043E"/>
    <w:rsid w:val="003D16AF"/>
    <w:rsid w:val="004170FD"/>
    <w:rsid w:val="00492EA8"/>
    <w:rsid w:val="004A5496"/>
    <w:rsid w:val="004D51F2"/>
    <w:rsid w:val="006D002E"/>
    <w:rsid w:val="006F65F0"/>
    <w:rsid w:val="00725B3A"/>
    <w:rsid w:val="00750840"/>
    <w:rsid w:val="007B043C"/>
    <w:rsid w:val="00871B7F"/>
    <w:rsid w:val="009F18EB"/>
    <w:rsid w:val="00AF0DC5"/>
    <w:rsid w:val="00DF0C08"/>
    <w:rsid w:val="00DF7F6A"/>
    <w:rsid w:val="00E316B5"/>
    <w:rsid w:val="00ED0369"/>
    <w:rsid w:val="00F0165A"/>
    <w:rsid w:val="00F35F7B"/>
    <w:rsid w:val="00FC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DC172-CAF8-4DE6-BC58-D3A8064C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043C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04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2EA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2EA8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FC66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C66AD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FC6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-burgenland.at/studieren/phd-programme/phd-programme-in-international-economic-relations-and-managemen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rena.zavrl@fh-burgenland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h-burgenland.at/studieren/phd-programme/doctoral-programme-in-educational-communication-sciences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FH-Burgenland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Zavrl Irena</dc:creator>
  <cp:keywords/>
  <dc:description/>
  <cp:lastModifiedBy>Zavrl Irena</cp:lastModifiedBy>
  <cp:revision>6</cp:revision>
  <cp:lastPrinted>2023-04-15T06:38:00Z</cp:lastPrinted>
  <dcterms:created xsi:type="dcterms:W3CDTF">2023-02-14T10:37:00Z</dcterms:created>
  <dcterms:modified xsi:type="dcterms:W3CDTF">2023-04-15T06:38:00Z</dcterms:modified>
</cp:coreProperties>
</file>