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57" w:rsidRPr="00B40C57" w:rsidRDefault="00B40C57" w:rsidP="00B40C57">
      <w:pPr>
        <w:suppressAutoHyphens/>
        <w:spacing w:after="60"/>
        <w:jc w:val="center"/>
        <w:outlineLvl w:val="1"/>
        <w:rPr>
          <w:rFonts w:ascii="Cambria" w:eastAsia="Times New Roman" w:hAnsi="Cambria" w:cs="Times New Roman"/>
          <w:b/>
          <w:iCs/>
          <w:kern w:val="1"/>
          <w:sz w:val="24"/>
          <w:szCs w:val="24"/>
        </w:rPr>
      </w:pPr>
      <w:r w:rsidRPr="00B40C57">
        <w:rPr>
          <w:rFonts w:ascii="Cambria" w:eastAsia="Times New Roman" w:hAnsi="Cambria" w:cs="Times New Roman"/>
          <w:b/>
          <w:iCs/>
          <w:kern w:val="1"/>
          <w:sz w:val="24"/>
          <w:szCs w:val="24"/>
        </w:rPr>
        <w:t>Obrazac za prijavu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5719"/>
        <w:gridCol w:w="237"/>
      </w:tblGrid>
      <w:tr w:rsidR="00B40C57" w:rsidRPr="00B40C57" w:rsidTr="004B689F">
        <w:trPr>
          <w:trHeight w:val="254"/>
        </w:trPr>
        <w:tc>
          <w:tcPr>
            <w:tcW w:w="3103" w:type="dxa"/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1. Titula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2. Ime i prezime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3. Institucija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4. Grad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5. Država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6. Naslov izlaganja (Italic)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7. Naslov izlaganja na engleskom ili njemačkom jeziku (Italic)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 </w:t>
            </w:r>
          </w:p>
          <w:p w:rsidR="00A6698F" w:rsidRDefault="00A6698F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A6698F" w:rsidRDefault="00A6698F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A6698F" w:rsidRDefault="00A6698F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A6698F" w:rsidRDefault="00A6698F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A6698F" w:rsidRPr="00B40C57" w:rsidRDefault="00A6698F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bookmarkStart w:id="0" w:name="_GoBack"/>
            <w:bookmarkEnd w:id="0"/>
          </w:p>
          <w:p w:rsidR="00B40C57" w:rsidRPr="00B40C57" w:rsidRDefault="00B40C57" w:rsidP="00B40C57">
            <w:pPr>
              <w:keepNext/>
              <w:suppressAutoHyphens/>
              <w:spacing w:before="240" w:after="60"/>
              <w:outlineLvl w:val="0"/>
              <w:rPr>
                <w:rFonts w:ascii="Cambria" w:eastAsia="Times New Roman" w:hAnsi="Cambria" w:cs="Times New Roman"/>
                <w:bCs/>
                <w:kern w:val="32"/>
                <w:sz w:val="32"/>
                <w:szCs w:val="32"/>
              </w:rPr>
            </w:pPr>
            <w:r w:rsidRPr="00B40C57">
              <w:rPr>
                <w:rFonts w:ascii="Cambria" w:eastAsia="Times New Roman" w:hAnsi="Cambria" w:cs="Times New Roman"/>
                <w:bCs/>
                <w:iCs/>
                <w:kern w:val="32"/>
                <w:sz w:val="32"/>
                <w:szCs w:val="32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</w:tc>
      </w:tr>
      <w:tr w:rsidR="00B40C57" w:rsidRPr="00B40C57" w:rsidTr="004B689F">
        <w:trPr>
          <w:trHeight w:val="1334"/>
        </w:trPr>
        <w:tc>
          <w:tcPr>
            <w:tcW w:w="31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1. web stranica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2. e-mail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3. telefon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4. kontakt adresa</w:t>
            </w:r>
          </w:p>
        </w:tc>
        <w:tc>
          <w:tcPr>
            <w:tcW w:w="5956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 </w:t>
            </w:r>
          </w:p>
        </w:tc>
      </w:tr>
      <w:tr w:rsidR="00B40C57" w:rsidRPr="00B40C57" w:rsidTr="004B689F">
        <w:trPr>
          <w:trHeight w:val="1470"/>
        </w:trPr>
        <w:tc>
          <w:tcPr>
            <w:tcW w:w="310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Kratka biografija (do 1000 znakova) za knjižicu sažetaka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- na jeziku izlaganja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- na engleskom ili njemačkom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(Ukoliko je izlaganje na engleskom ili njemačkom, drugi jezik je jedan od jezika regije)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</w:tc>
        <w:tc>
          <w:tcPr>
            <w:tcW w:w="5956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</w:tc>
      </w:tr>
      <w:tr w:rsidR="00B40C57" w:rsidRPr="00B40C57" w:rsidTr="004B689F">
        <w:trPr>
          <w:trHeight w:val="2286"/>
        </w:trPr>
        <w:tc>
          <w:tcPr>
            <w:tcW w:w="3103" w:type="dxa"/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Sažetak na jednom od jezika regije (do 800 znakova)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Sažetak na engleskom ili njemačkom jeziku (do 800 znakova)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 xml:space="preserve">   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</w:p>
        </w:tc>
      </w:tr>
    </w:tbl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b/>
          <w:iCs/>
          <w:kern w:val="1"/>
          <w:sz w:val="24"/>
          <w:szCs w:val="24"/>
        </w:rPr>
      </w:pP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b/>
          <w:iCs/>
          <w:kern w:val="1"/>
          <w:sz w:val="24"/>
          <w:szCs w:val="24"/>
        </w:rPr>
        <w:t>Napomena</w:t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: preporučeni video formati za prezentaciju :   avi, mpeg2, mpeg4, divX, mkv, flv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U sklopu powerpoint  prezentacije moguće je direktno kliknuti na određenu web stranicu ili youtube kanal budući da imamo osiguranu bežićnu mrežu u kompleksu hotela.                      Također i ove godine prenosimo uživo putem livestreama kompletan program Simpozija na našoj stranici </w:t>
      </w:r>
      <w:hyperlink r:id="rId5" w:history="1">
        <w:r w:rsidRPr="00B40C57">
          <w:rPr>
            <w:rFonts w:ascii="Calibri" w:eastAsia="Arial Unicode MS" w:hAnsi="Calibri" w:cs="Mangal"/>
            <w:iCs/>
            <w:color w:val="000080"/>
            <w:kern w:val="1"/>
            <w:sz w:val="24"/>
            <w:szCs w:val="24"/>
            <w:u w:val="single"/>
          </w:rPr>
          <w:t>www.centar-fm.org</w:t>
        </w:r>
      </w:hyperlink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 . Za svu potrebnu tehničku podršku na usluzi vam je naša tehnička ekipa.</w:t>
      </w:r>
    </w:p>
    <w:p w:rsidR="00B40C57" w:rsidRPr="00B40C57" w:rsidRDefault="00B40C57" w:rsidP="00B40C57">
      <w:pPr>
        <w:suppressLineNumbers/>
        <w:suppressAutoHyphens/>
        <w:spacing w:before="220" w:after="180" w:line="240" w:lineRule="auto"/>
        <w:rPr>
          <w:rFonts w:ascii="Calibri" w:eastAsia="Arial Unicode MS" w:hAnsi="Calibri" w:cs="Mangal"/>
          <w:b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b/>
          <w:iCs/>
          <w:kern w:val="1"/>
          <w:sz w:val="24"/>
          <w:szCs w:val="24"/>
        </w:rPr>
        <w:t xml:space="preserve">Obavezno </w:t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popunite i donji obrazac kako bi mogli pravovremeno osigurati smještaj po vašoj želji.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5437"/>
      </w:tblGrid>
      <w:tr w:rsidR="00B40C57" w:rsidRPr="00B40C57" w:rsidTr="004B689F">
        <w:trPr>
          <w:trHeight w:val="2983"/>
        </w:trPr>
        <w:tc>
          <w:tcPr>
            <w:tcW w:w="3494" w:type="dxa"/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Rezervacija smještaja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Potrebno je staviti u Bold, podcrtati ili označiti drugom bojom, te upisati datume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a) u dvokrevetnoj sobi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b) u jednokrevetnoj sobi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1. Jedan dan:  ______________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2. Dva dana:   ______________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3. Tri dana:    22-25. 09. 2016.</w:t>
            </w:r>
          </w:p>
          <w:p w:rsidR="00B40C57" w:rsidRPr="00B40C57" w:rsidRDefault="00B40C57" w:rsidP="00B40C57">
            <w:pPr>
              <w:suppressLineNumbers/>
              <w:suppressAutoHyphens/>
              <w:spacing w:before="120" w:after="120" w:line="240" w:lineRule="auto"/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</w:pPr>
            <w:r w:rsidRPr="00B40C57">
              <w:rPr>
                <w:rFonts w:ascii="Calibri" w:eastAsia="Arial Unicode MS" w:hAnsi="Calibri" w:cs="Mangal"/>
                <w:iCs/>
                <w:kern w:val="1"/>
                <w:sz w:val="24"/>
                <w:szCs w:val="24"/>
              </w:rPr>
              <w:t>od________do________09. 2016.</w:t>
            </w:r>
          </w:p>
        </w:tc>
      </w:tr>
    </w:tbl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Molimo Vas da tražene podatke  pošaljete najkasnije do </w:t>
      </w:r>
      <w:r w:rsidRPr="00B40C57">
        <w:rPr>
          <w:rFonts w:ascii="Calibri" w:eastAsia="Arial Unicode MS" w:hAnsi="Calibri" w:cs="Mangal"/>
          <w:b/>
          <w:iCs/>
          <w:kern w:val="1"/>
          <w:sz w:val="24"/>
          <w:szCs w:val="24"/>
        </w:rPr>
        <w:t>1. 5. 2016.</w:t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 na adrese: </w:t>
      </w:r>
    </w:p>
    <w:p w:rsidR="00B40C57" w:rsidRPr="00B40C57" w:rsidRDefault="00A6698F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hyperlink r:id="rId6" w:history="1">
        <w:r w:rsidR="00B40C57" w:rsidRPr="00B40C57">
          <w:rPr>
            <w:rFonts w:ascii="Calibri" w:eastAsia="Arial Unicode MS" w:hAnsi="Calibri" w:cs="Mangal"/>
            <w:iCs/>
            <w:kern w:val="1"/>
            <w:sz w:val="24"/>
            <w:szCs w:val="24"/>
          </w:rPr>
          <w:t>sead.alic@centar-fm.org</w:t>
        </w:r>
      </w:hyperlink>
      <w:r w:rsidR="00B40C57"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  i  </w:t>
      </w:r>
      <w:hyperlink r:id="rId7" w:history="1">
        <w:r w:rsidR="00B40C57" w:rsidRPr="00B40C57">
          <w:rPr>
            <w:rFonts w:ascii="Calibri" w:eastAsia="Arial Unicode MS" w:hAnsi="Calibri" w:cs="Mangal"/>
            <w:iCs/>
            <w:kern w:val="1"/>
            <w:sz w:val="24"/>
            <w:szCs w:val="24"/>
          </w:rPr>
          <w:t>filozofijamedija@yahoo.com</w:t>
        </w:r>
      </w:hyperlink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Kotizacija: Kotizacija za sudionike simpozija iznosi 80 eura ukoliko bude uplaćena do </w:t>
      </w:r>
      <w:r w:rsidRPr="00B40C57">
        <w:rPr>
          <w:rFonts w:ascii="Calibri" w:eastAsia="Arial Unicode MS" w:hAnsi="Calibri" w:cs="Mangal"/>
          <w:b/>
          <w:iCs/>
          <w:kern w:val="1"/>
          <w:sz w:val="24"/>
          <w:szCs w:val="24"/>
        </w:rPr>
        <w:t>1. 5. 2016.</w:t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 odnosno  100 eura ukoliko bude uplaćena nakon tog datuma. Kotizacija za studente iznosi 60 eura ako se uplati do </w:t>
      </w:r>
      <w:r w:rsidRPr="00B40C57">
        <w:rPr>
          <w:rFonts w:ascii="Calibri" w:eastAsia="Arial Unicode MS" w:hAnsi="Calibri" w:cs="Mangal"/>
          <w:b/>
          <w:iCs/>
          <w:kern w:val="1"/>
          <w:sz w:val="24"/>
          <w:szCs w:val="24"/>
        </w:rPr>
        <w:t xml:space="preserve">1. 5. 2016. </w:t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odnosno 80 eura ukoliko se uplaćuje nakon tog datuma.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Uplate kotizacija vrše se na račun: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CENTAR ZA FILOZOFIJU MEDIJA - CFM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Petrovogorska 18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10 000 Zagreb</w:t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ab/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ab/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ab/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Kotizacija za sudjelovanje na znanstvenom skupu Filozofija medija</w:t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ab/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ab/>
      </w: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ab/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MB:  2448980                                                                                                                                       OIB:  82593204600                                                                                                                                  Žiro račun: 2340009-1110433840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>Privredna banka Zagreb PBZ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SWIFT CODE: PBZGHR2X </w:t>
      </w:r>
    </w:p>
    <w:p w:rsidR="00B40C57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</w:p>
    <w:p w:rsidR="007D0A70" w:rsidRPr="00B40C57" w:rsidRDefault="00B40C57" w:rsidP="00B40C57">
      <w:pPr>
        <w:suppressLineNumbers/>
        <w:suppressAutoHyphens/>
        <w:spacing w:before="120" w:after="120" w:line="240" w:lineRule="auto"/>
        <w:rPr>
          <w:rFonts w:ascii="Calibri" w:eastAsia="Arial Unicode MS" w:hAnsi="Calibri" w:cs="Mangal"/>
          <w:iCs/>
          <w:kern w:val="1"/>
          <w:sz w:val="24"/>
          <w:szCs w:val="24"/>
        </w:rPr>
      </w:pPr>
      <w:r w:rsidRPr="00B40C57">
        <w:rPr>
          <w:rFonts w:ascii="Calibri" w:eastAsia="Arial Unicode MS" w:hAnsi="Calibri" w:cs="Mangal"/>
          <w:iCs/>
          <w:kern w:val="1"/>
          <w:sz w:val="24"/>
          <w:szCs w:val="24"/>
        </w:rPr>
        <w:t xml:space="preserve">Uskoro nove informacije o skupu na stranicama CFM-a </w:t>
      </w:r>
      <w:hyperlink r:id="rId8" w:history="1">
        <w:r w:rsidRPr="00B40C57">
          <w:rPr>
            <w:rFonts w:ascii="Calibri" w:eastAsia="Arial Unicode MS" w:hAnsi="Calibri" w:cs="Mangal"/>
            <w:iCs/>
            <w:color w:val="000080"/>
            <w:kern w:val="1"/>
            <w:sz w:val="24"/>
            <w:szCs w:val="24"/>
            <w:u w:val="single"/>
          </w:rPr>
          <w:t>www.centar-fm.org</w:t>
        </w:r>
      </w:hyperlink>
    </w:p>
    <w:sectPr w:rsidR="007D0A70" w:rsidRPr="00B40C57"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57"/>
    <w:rsid w:val="007D0A70"/>
    <w:rsid w:val="00A6698F"/>
    <w:rsid w:val="00B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f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ozofijamedija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ad.alic@centar-fm.org" TargetMode="External"/><Relationship Id="rId5" Type="http://schemas.openxmlformats.org/officeDocument/2006/relationships/hyperlink" Target="http://www.centar-fm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2016-01-23T12:15:00Z</dcterms:created>
  <dcterms:modified xsi:type="dcterms:W3CDTF">2016-01-23T12:23:00Z</dcterms:modified>
</cp:coreProperties>
</file>