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75987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Meštrović </w:t>
      </w:r>
      <w:proofErr w:type="spellStart"/>
      <w:r>
        <w:rPr>
          <w:rFonts w:ascii="Arial" w:eastAsia="Arial Unicode MS" w:hAnsi="Arial" w:cs="Arial"/>
          <w:b/>
        </w:rPr>
        <w:t>Anamaria</w:t>
      </w:r>
      <w:proofErr w:type="spellEnd"/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675987">
        <w:rPr>
          <w:rFonts w:ascii="Arial" w:eastAsia="Arial Unicode MS" w:hAnsi="Arial" w:cs="Arial"/>
        </w:rPr>
        <w:t>Epidemiologija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675987">
        <w:rPr>
          <w:rFonts w:ascii="Arial" w:eastAsia="Arial Unicode MS" w:hAnsi="Arial" w:cs="Arial"/>
        </w:rPr>
        <w:t>AIDS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675987">
        <w:rPr>
          <w:rFonts w:ascii="Arial" w:eastAsia="Arial Unicode MS" w:hAnsi="Arial" w:cs="Arial"/>
        </w:rPr>
        <w:t>prof.dr.sc. Dinko Puntarić;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3263F1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ponedjeljak</w:t>
      </w:r>
      <w:r w:rsidR="00675987">
        <w:rPr>
          <w:rFonts w:ascii="Arial" w:eastAsia="Arial Unicode MS" w:hAnsi="Arial" w:cs="Arial"/>
        </w:rPr>
        <w:t xml:space="preserve">, </w:t>
      </w:r>
      <w:r>
        <w:rPr>
          <w:rFonts w:ascii="Arial" w:eastAsia="Arial Unicode MS" w:hAnsi="Arial" w:cs="Arial"/>
        </w:rPr>
        <w:t>16</w:t>
      </w:r>
      <w:bookmarkStart w:id="0" w:name="_GoBack"/>
      <w:bookmarkEnd w:id="0"/>
      <w:r w:rsidR="00675987">
        <w:rPr>
          <w:rFonts w:ascii="Arial" w:eastAsia="Arial Unicode MS" w:hAnsi="Arial" w:cs="Arial"/>
        </w:rPr>
        <w:t>. studenog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675987">
        <w:rPr>
          <w:rFonts w:ascii="Arial" w:eastAsia="Arial Unicode MS" w:hAnsi="Arial" w:cs="Arial"/>
          <w:b/>
        </w:rPr>
        <w:t>Meštrović Anamaria     u  13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263F1"/>
    <w:rsid w:val="00364954"/>
    <w:rsid w:val="003C0708"/>
    <w:rsid w:val="00463642"/>
    <w:rsid w:val="004751F2"/>
    <w:rsid w:val="00675987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4</cp:revision>
  <cp:lastPrinted>2015-08-28T06:16:00Z</cp:lastPrinted>
  <dcterms:created xsi:type="dcterms:W3CDTF">2015-11-03T10:34:00Z</dcterms:created>
  <dcterms:modified xsi:type="dcterms:W3CDTF">2015-11-05T10:42:00Z</dcterms:modified>
</cp:coreProperties>
</file>