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AD1CB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Bunčić Anamarija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364954">
        <w:rPr>
          <w:rFonts w:ascii="Arial" w:eastAsia="Arial Unicode MS" w:hAnsi="Arial" w:cs="Arial"/>
        </w:rPr>
        <w:t>njega u zajednici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AD1CBB">
        <w:rPr>
          <w:rFonts w:ascii="Arial" w:eastAsia="Arial Unicode MS" w:hAnsi="Arial" w:cs="Arial"/>
        </w:rPr>
        <w:t>Sestrinska skrb u zajednici za osobe s tumorom dojke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AD1CBB">
        <w:rPr>
          <w:rFonts w:ascii="Arial" w:eastAsia="Arial Unicode MS" w:hAnsi="Arial" w:cs="Arial"/>
        </w:rPr>
        <w:t>Vesna Sertić</w:t>
      </w:r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AD1CB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17.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AD1CBB">
        <w:rPr>
          <w:rFonts w:ascii="Arial" w:eastAsia="Arial Unicode MS" w:hAnsi="Arial" w:cs="Arial"/>
          <w:b/>
        </w:rPr>
        <w:t>Bunčić Anamarija</w:t>
      </w:r>
      <w:bookmarkStart w:id="0" w:name="_GoBack"/>
      <w:bookmarkEnd w:id="0"/>
      <w:r w:rsidR="00AD1CBB">
        <w:rPr>
          <w:rFonts w:ascii="Arial" w:eastAsia="Arial Unicode MS" w:hAnsi="Arial" w:cs="Arial"/>
          <w:b/>
        </w:rPr>
        <w:t xml:space="preserve">     u  16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AD1CBB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2015-11-10T12:22:00Z</dcterms:created>
  <dcterms:modified xsi:type="dcterms:W3CDTF">2015-11-10T12:22:00Z</dcterms:modified>
</cp:coreProperties>
</file>