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3D" w:rsidRDefault="0068583D" w:rsidP="0068583D">
      <w:pPr>
        <w:tabs>
          <w:tab w:val="left" w:pos="2715"/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8583D" w:rsidRDefault="00800E89" w:rsidP="00800E89">
      <w:pPr>
        <w:tabs>
          <w:tab w:val="left" w:pos="2715"/>
          <w:tab w:val="center" w:pos="4536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 wp14:anchorId="0620F13D" wp14:editId="38D35AD2">
            <wp:extent cx="975360" cy="1371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83D" w:rsidRDefault="0068583D" w:rsidP="0068583D">
      <w:pPr>
        <w:tabs>
          <w:tab w:val="left" w:pos="2715"/>
          <w:tab w:val="center" w:pos="4536"/>
        </w:tabs>
        <w:rPr>
          <w:sz w:val="36"/>
          <w:szCs w:val="36"/>
        </w:rPr>
      </w:pPr>
    </w:p>
    <w:p w:rsidR="0068583D" w:rsidRDefault="0068583D" w:rsidP="0068583D">
      <w:pPr>
        <w:tabs>
          <w:tab w:val="left" w:pos="2715"/>
          <w:tab w:val="center" w:pos="4536"/>
        </w:tabs>
        <w:rPr>
          <w:sz w:val="36"/>
          <w:szCs w:val="36"/>
        </w:rPr>
      </w:pPr>
    </w:p>
    <w:p w:rsidR="0068583D" w:rsidRDefault="00B51005" w:rsidP="00B51005">
      <w:pPr>
        <w:tabs>
          <w:tab w:val="left" w:pos="2715"/>
          <w:tab w:val="center" w:pos="4536"/>
        </w:tabs>
        <w:jc w:val="center"/>
        <w:rPr>
          <w:b/>
          <w:color w:val="0F243E" w:themeColor="text2" w:themeShade="80"/>
          <w:sz w:val="36"/>
          <w:szCs w:val="36"/>
        </w:rPr>
      </w:pPr>
      <w:bookmarkStart w:id="0" w:name="_GoBack"/>
      <w:r>
        <w:rPr>
          <w:b/>
          <w:color w:val="0F243E" w:themeColor="text2" w:themeShade="80"/>
          <w:sz w:val="36"/>
          <w:szCs w:val="36"/>
        </w:rPr>
        <w:t>APPLICATION FORM</w:t>
      </w:r>
    </w:p>
    <w:p w:rsidR="00B51005" w:rsidRPr="00D7640E" w:rsidRDefault="00B51005" w:rsidP="00B51005">
      <w:pPr>
        <w:tabs>
          <w:tab w:val="left" w:pos="2715"/>
          <w:tab w:val="center" w:pos="4536"/>
        </w:tabs>
        <w:jc w:val="center"/>
        <w:rPr>
          <w:b/>
          <w:color w:val="0F243E" w:themeColor="text2" w:themeShade="80"/>
          <w:sz w:val="36"/>
          <w:szCs w:val="36"/>
        </w:rPr>
      </w:pPr>
      <w:r>
        <w:rPr>
          <w:b/>
          <w:color w:val="0F243E" w:themeColor="text2" w:themeShade="80"/>
          <w:sz w:val="36"/>
          <w:szCs w:val="36"/>
        </w:rPr>
        <w:t>for</w:t>
      </w:r>
    </w:p>
    <w:p w:rsidR="00363E95" w:rsidRPr="00D7640E" w:rsidRDefault="00B51005" w:rsidP="0068583D">
      <w:pPr>
        <w:jc w:val="center"/>
        <w:rPr>
          <w:b/>
          <w:color w:val="0F243E" w:themeColor="text2" w:themeShade="80"/>
          <w:sz w:val="36"/>
          <w:szCs w:val="36"/>
        </w:rPr>
      </w:pPr>
      <w:r>
        <w:rPr>
          <w:b/>
          <w:color w:val="0F243E" w:themeColor="text2" w:themeShade="80"/>
          <w:sz w:val="36"/>
          <w:szCs w:val="36"/>
        </w:rPr>
        <w:t>SCIENTIFIC PROJECT</w:t>
      </w:r>
    </w:p>
    <w:bookmarkEnd w:id="0"/>
    <w:p w:rsidR="0068583D" w:rsidRPr="00D7640E" w:rsidRDefault="0068583D" w:rsidP="0068583D">
      <w:pPr>
        <w:jc w:val="center"/>
        <w:rPr>
          <w:b/>
          <w:color w:val="0F243E" w:themeColor="text2" w:themeShade="80"/>
          <w:sz w:val="36"/>
          <w:szCs w:val="36"/>
        </w:rPr>
      </w:pPr>
    </w:p>
    <w:p w:rsidR="0068583D" w:rsidRPr="00D7640E" w:rsidRDefault="00B51005" w:rsidP="0068583D">
      <w:pPr>
        <w:jc w:val="center"/>
        <w:rPr>
          <w:b/>
          <w:color w:val="0F243E" w:themeColor="text2" w:themeShade="80"/>
          <w:sz w:val="36"/>
          <w:szCs w:val="36"/>
        </w:rPr>
      </w:pPr>
      <w:proofErr w:type="spellStart"/>
      <w:r>
        <w:rPr>
          <w:b/>
          <w:color w:val="0F243E" w:themeColor="text2" w:themeShade="80"/>
          <w:sz w:val="36"/>
          <w:szCs w:val="36"/>
        </w:rPr>
        <w:t>University</w:t>
      </w:r>
      <w:proofErr w:type="spellEnd"/>
      <w:r>
        <w:rPr>
          <w:b/>
          <w:color w:val="0F243E" w:themeColor="text2" w:themeShade="80"/>
          <w:sz w:val="36"/>
          <w:szCs w:val="36"/>
        </w:rPr>
        <w:t xml:space="preserve"> North</w:t>
      </w: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800E89">
      <w:pPr>
        <w:rPr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00E89" w:rsidRPr="00E571D2" w:rsidTr="00E571D2">
        <w:tc>
          <w:tcPr>
            <w:tcW w:w="9288" w:type="dxa"/>
            <w:shd w:val="clear" w:color="auto" w:fill="31849B" w:themeFill="accent5" w:themeFillShade="BF"/>
          </w:tcPr>
          <w:p w:rsidR="00800E89" w:rsidRPr="00E571D2" w:rsidRDefault="00B51005" w:rsidP="0068583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General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data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about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the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project</w:t>
            </w:r>
            <w:proofErr w:type="spellEnd"/>
            <w:r w:rsidR="00800E8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B43CE6" w:rsidRPr="00B43CE6" w:rsidTr="00800E89">
        <w:tc>
          <w:tcPr>
            <w:tcW w:w="9288" w:type="dxa"/>
            <w:shd w:val="clear" w:color="auto" w:fill="DBE5F1" w:themeFill="accent1" w:themeFillTint="33"/>
          </w:tcPr>
          <w:p w:rsidR="00E571D2" w:rsidRPr="00B43CE6" w:rsidRDefault="00B51005" w:rsidP="00F53C30">
            <w:pPr>
              <w:rPr>
                <w:color w:val="17365D" w:themeColor="text2" w:themeShade="BF"/>
                <w:sz w:val="28"/>
                <w:szCs w:val="28"/>
              </w:rPr>
            </w:pPr>
            <w:proofErr w:type="spellStart"/>
            <w:r w:rsidRPr="00B43CE6">
              <w:rPr>
                <w:color w:val="17365D" w:themeColor="text2" w:themeShade="BF"/>
                <w:sz w:val="28"/>
                <w:szCs w:val="28"/>
              </w:rPr>
              <w:t>Scientific</w:t>
            </w:r>
            <w:proofErr w:type="spellEnd"/>
            <w:r w:rsidRPr="00B43CE6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8"/>
                <w:szCs w:val="28"/>
              </w:rPr>
              <w:t>field</w:t>
            </w:r>
            <w:proofErr w:type="spellEnd"/>
            <w:r w:rsidRPr="00B43CE6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8"/>
                <w:szCs w:val="28"/>
              </w:rPr>
              <w:t>of</w:t>
            </w:r>
            <w:proofErr w:type="spellEnd"/>
            <w:r w:rsidRPr="00B43CE6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8"/>
                <w:szCs w:val="28"/>
              </w:rPr>
              <w:t>the</w:t>
            </w:r>
            <w:proofErr w:type="spellEnd"/>
            <w:r w:rsidRPr="00B43CE6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8"/>
                <w:szCs w:val="28"/>
              </w:rPr>
              <w:t>proposed</w:t>
            </w:r>
            <w:proofErr w:type="spellEnd"/>
            <w:r w:rsidRPr="00B43CE6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F53C30" w:rsidRPr="00B43CE6">
              <w:rPr>
                <w:color w:val="17365D" w:themeColor="text2" w:themeShade="BF"/>
                <w:sz w:val="28"/>
                <w:szCs w:val="28"/>
              </w:rPr>
              <w:t>project</w:t>
            </w:r>
            <w:proofErr w:type="spellEnd"/>
          </w:p>
        </w:tc>
      </w:tr>
      <w:tr w:rsidR="00B43CE6" w:rsidRPr="00B43CE6" w:rsidTr="00E571D2">
        <w:tc>
          <w:tcPr>
            <w:tcW w:w="9288" w:type="dxa"/>
            <w:shd w:val="clear" w:color="auto" w:fill="auto"/>
          </w:tcPr>
          <w:p w:rsidR="00E571D2" w:rsidRPr="00B43CE6" w:rsidRDefault="00E571D2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571D2" w:rsidRPr="00B43CE6" w:rsidRDefault="00E571D2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B43CE6" w:rsidRPr="00B43CE6" w:rsidTr="00800E89">
        <w:tc>
          <w:tcPr>
            <w:tcW w:w="9288" w:type="dxa"/>
            <w:shd w:val="clear" w:color="auto" w:fill="DBE5F1" w:themeFill="accent1" w:themeFillTint="33"/>
          </w:tcPr>
          <w:p w:rsidR="00E571D2" w:rsidRPr="00B43CE6" w:rsidRDefault="00B51005" w:rsidP="00800E89">
            <w:pPr>
              <w:rPr>
                <w:color w:val="17365D" w:themeColor="text2" w:themeShade="BF"/>
                <w:sz w:val="28"/>
                <w:szCs w:val="28"/>
              </w:rPr>
            </w:pPr>
            <w:proofErr w:type="spellStart"/>
            <w:r w:rsidRPr="00B43CE6">
              <w:rPr>
                <w:color w:val="17365D" w:themeColor="text2" w:themeShade="BF"/>
                <w:sz w:val="28"/>
                <w:szCs w:val="28"/>
              </w:rPr>
              <w:t>Name</w:t>
            </w:r>
            <w:proofErr w:type="spellEnd"/>
            <w:r w:rsidRPr="00B43CE6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8"/>
                <w:szCs w:val="28"/>
              </w:rPr>
              <w:t>of</w:t>
            </w:r>
            <w:proofErr w:type="spellEnd"/>
            <w:r w:rsidRPr="00B43CE6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8"/>
                <w:szCs w:val="28"/>
              </w:rPr>
              <w:t>the</w:t>
            </w:r>
            <w:proofErr w:type="spellEnd"/>
            <w:r w:rsidRPr="00B43CE6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8"/>
                <w:szCs w:val="28"/>
              </w:rPr>
              <w:t>project</w:t>
            </w:r>
            <w:proofErr w:type="spellEnd"/>
          </w:p>
        </w:tc>
      </w:tr>
      <w:tr w:rsidR="00B43CE6" w:rsidRPr="00B43CE6" w:rsidTr="00E571D2">
        <w:tc>
          <w:tcPr>
            <w:tcW w:w="9288" w:type="dxa"/>
            <w:shd w:val="clear" w:color="auto" w:fill="auto"/>
          </w:tcPr>
          <w:p w:rsidR="00E571D2" w:rsidRPr="00B43CE6" w:rsidRDefault="00E571D2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571D2" w:rsidRPr="00B43CE6" w:rsidRDefault="00E571D2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B43CE6" w:rsidRPr="00B43CE6" w:rsidTr="00800E89">
        <w:tc>
          <w:tcPr>
            <w:tcW w:w="9288" w:type="dxa"/>
            <w:shd w:val="clear" w:color="auto" w:fill="DBE5F1" w:themeFill="accent1" w:themeFillTint="33"/>
          </w:tcPr>
          <w:p w:rsidR="00E571D2" w:rsidRPr="00B43CE6" w:rsidRDefault="00B51005" w:rsidP="00800E89">
            <w:pPr>
              <w:rPr>
                <w:color w:val="17365D" w:themeColor="text2" w:themeShade="BF"/>
                <w:sz w:val="28"/>
                <w:szCs w:val="28"/>
              </w:rPr>
            </w:pPr>
            <w:proofErr w:type="spellStart"/>
            <w:r w:rsidRPr="00B43CE6">
              <w:rPr>
                <w:color w:val="17365D" w:themeColor="text2" w:themeShade="BF"/>
                <w:sz w:val="28"/>
                <w:szCs w:val="28"/>
              </w:rPr>
              <w:t>Expected</w:t>
            </w:r>
            <w:proofErr w:type="spellEnd"/>
            <w:r w:rsidRPr="00B43CE6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8"/>
                <w:szCs w:val="28"/>
              </w:rPr>
              <w:t>duration</w:t>
            </w:r>
            <w:proofErr w:type="spellEnd"/>
            <w:r w:rsidRPr="00B43CE6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8"/>
                <w:szCs w:val="28"/>
              </w:rPr>
              <w:t>of</w:t>
            </w:r>
            <w:proofErr w:type="spellEnd"/>
            <w:r w:rsidRPr="00B43CE6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8"/>
                <w:szCs w:val="28"/>
              </w:rPr>
              <w:t>the</w:t>
            </w:r>
            <w:proofErr w:type="spellEnd"/>
            <w:r w:rsidRPr="00B43CE6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8"/>
                <w:szCs w:val="28"/>
              </w:rPr>
              <w:t>project</w:t>
            </w:r>
            <w:proofErr w:type="spellEnd"/>
          </w:p>
        </w:tc>
      </w:tr>
      <w:tr w:rsidR="00B43CE6" w:rsidRPr="00B43CE6" w:rsidTr="00E571D2">
        <w:tc>
          <w:tcPr>
            <w:tcW w:w="9288" w:type="dxa"/>
            <w:shd w:val="clear" w:color="auto" w:fill="auto"/>
          </w:tcPr>
          <w:p w:rsidR="00E571D2" w:rsidRPr="00B43CE6" w:rsidRDefault="00E571D2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571D2" w:rsidRPr="00B43CE6" w:rsidRDefault="00E571D2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B43CE6" w:rsidRPr="00B43CE6" w:rsidTr="00800E89">
        <w:tc>
          <w:tcPr>
            <w:tcW w:w="9288" w:type="dxa"/>
            <w:shd w:val="clear" w:color="auto" w:fill="DBE5F1" w:themeFill="accent1" w:themeFillTint="33"/>
          </w:tcPr>
          <w:p w:rsidR="00E571D2" w:rsidRPr="00B43CE6" w:rsidRDefault="00B51005" w:rsidP="00800E89">
            <w:pPr>
              <w:rPr>
                <w:color w:val="17365D" w:themeColor="text2" w:themeShade="BF"/>
                <w:sz w:val="28"/>
                <w:szCs w:val="28"/>
              </w:rPr>
            </w:pPr>
            <w:r w:rsidRPr="00B43CE6">
              <w:rPr>
                <w:color w:val="17365D" w:themeColor="text2" w:themeShade="BF"/>
                <w:sz w:val="28"/>
                <w:szCs w:val="28"/>
              </w:rPr>
              <w:t xml:space="preserve">Project </w:t>
            </w:r>
            <w:proofErr w:type="spellStart"/>
            <w:r w:rsidRPr="00B43CE6">
              <w:rPr>
                <w:color w:val="17365D" w:themeColor="text2" w:themeShade="BF"/>
                <w:sz w:val="28"/>
                <w:szCs w:val="28"/>
              </w:rPr>
              <w:t>leader</w:t>
            </w:r>
            <w:proofErr w:type="spellEnd"/>
          </w:p>
        </w:tc>
      </w:tr>
      <w:tr w:rsidR="00B43CE6" w:rsidRPr="00B43CE6" w:rsidTr="00E571D2">
        <w:tc>
          <w:tcPr>
            <w:tcW w:w="9288" w:type="dxa"/>
            <w:shd w:val="clear" w:color="auto" w:fill="auto"/>
          </w:tcPr>
          <w:p w:rsidR="00E571D2" w:rsidRPr="00B43CE6" w:rsidRDefault="00E571D2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571D2" w:rsidRPr="00B43CE6" w:rsidRDefault="00E571D2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68583D" w:rsidTr="00D7640E">
        <w:tc>
          <w:tcPr>
            <w:tcW w:w="9288" w:type="dxa"/>
            <w:shd w:val="clear" w:color="auto" w:fill="31849B" w:themeFill="accent5" w:themeFillShade="BF"/>
          </w:tcPr>
          <w:p w:rsidR="0068583D" w:rsidRPr="00D7640E" w:rsidRDefault="00B51005" w:rsidP="006858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Description</w:t>
            </w:r>
            <w:proofErr w:type="spellEnd"/>
          </w:p>
        </w:tc>
      </w:tr>
      <w:tr w:rsidR="00B43CE6" w:rsidRPr="00B43CE6" w:rsidTr="00D7640E">
        <w:tc>
          <w:tcPr>
            <w:tcW w:w="9288" w:type="dxa"/>
            <w:shd w:val="clear" w:color="auto" w:fill="DBE5F1" w:themeFill="accent1" w:themeFillTint="33"/>
          </w:tcPr>
          <w:p w:rsidR="0068583D" w:rsidRPr="00B43CE6" w:rsidRDefault="0068583D" w:rsidP="00B51005">
            <w:pPr>
              <w:rPr>
                <w:color w:val="17365D" w:themeColor="text2" w:themeShade="BF"/>
                <w:sz w:val="28"/>
                <w:szCs w:val="28"/>
              </w:rPr>
            </w:pPr>
            <w:r w:rsidRPr="00B43CE6">
              <w:rPr>
                <w:color w:val="17365D" w:themeColor="text2" w:themeShade="BF"/>
                <w:sz w:val="28"/>
                <w:szCs w:val="28"/>
              </w:rPr>
              <w:t xml:space="preserve">Plan, </w:t>
            </w:r>
            <w:proofErr w:type="spellStart"/>
            <w:r w:rsidRPr="00B43CE6">
              <w:rPr>
                <w:color w:val="17365D" w:themeColor="text2" w:themeShade="BF"/>
                <w:sz w:val="28"/>
                <w:szCs w:val="28"/>
              </w:rPr>
              <w:t>p</w:t>
            </w:r>
            <w:r w:rsidR="00B51005" w:rsidRPr="00B43CE6">
              <w:rPr>
                <w:color w:val="17365D" w:themeColor="text2" w:themeShade="BF"/>
                <w:sz w:val="28"/>
                <w:szCs w:val="28"/>
              </w:rPr>
              <w:t>rocesses</w:t>
            </w:r>
            <w:proofErr w:type="spellEnd"/>
            <w:r w:rsidR="00B51005" w:rsidRPr="00B43CE6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B51005" w:rsidRPr="00B43CE6">
              <w:rPr>
                <w:color w:val="17365D" w:themeColor="text2" w:themeShade="BF"/>
                <w:sz w:val="28"/>
                <w:szCs w:val="28"/>
              </w:rPr>
              <w:t>and</w:t>
            </w:r>
            <w:proofErr w:type="spellEnd"/>
            <w:r w:rsidR="00B51005" w:rsidRPr="00B43CE6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B51005" w:rsidRPr="00B43CE6">
              <w:rPr>
                <w:color w:val="17365D" w:themeColor="text2" w:themeShade="BF"/>
                <w:sz w:val="28"/>
                <w:szCs w:val="28"/>
              </w:rPr>
              <w:t>methods</w:t>
            </w:r>
            <w:proofErr w:type="spellEnd"/>
            <w:r w:rsidR="00B51005" w:rsidRPr="00B43CE6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B51005" w:rsidRPr="00B43CE6">
              <w:rPr>
                <w:color w:val="17365D" w:themeColor="text2" w:themeShade="BF"/>
                <w:sz w:val="28"/>
                <w:szCs w:val="28"/>
              </w:rPr>
              <w:t>of</w:t>
            </w:r>
            <w:proofErr w:type="spellEnd"/>
            <w:r w:rsidR="00B51005" w:rsidRPr="00B43CE6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B51005" w:rsidRPr="00B43CE6">
              <w:rPr>
                <w:color w:val="17365D" w:themeColor="text2" w:themeShade="BF"/>
                <w:sz w:val="28"/>
                <w:szCs w:val="28"/>
              </w:rPr>
              <w:t>research</w:t>
            </w:r>
            <w:proofErr w:type="spellEnd"/>
            <w:r w:rsidR="00B51005" w:rsidRPr="00B43CE6">
              <w:rPr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B51005" w:rsidP="0068583D">
            <w:pPr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Hypothesis</w:t>
            </w:r>
            <w:proofErr w:type="spellEnd"/>
            <w:r w:rsidR="0068583D" w:rsidRPr="00B43CE6">
              <w:rPr>
                <w:color w:val="17365D" w:themeColor="text2" w:themeShade="BF"/>
                <w:sz w:val="24"/>
                <w:szCs w:val="24"/>
              </w:rPr>
              <w:t xml:space="preserve"> (</w:t>
            </w:r>
            <w:proofErr w:type="spellStart"/>
            <w:r w:rsidR="0068583D" w:rsidRPr="00B43CE6">
              <w:rPr>
                <w:color w:val="17365D" w:themeColor="text2" w:themeShade="BF"/>
                <w:sz w:val="24"/>
                <w:szCs w:val="24"/>
              </w:rPr>
              <w:t>max</w:t>
            </w:r>
            <w:proofErr w:type="spellEnd"/>
            <w:r w:rsidR="0068583D" w:rsidRPr="00B43CE6">
              <w:rPr>
                <w:color w:val="17365D" w:themeColor="text2" w:themeShade="BF"/>
                <w:sz w:val="24"/>
                <w:szCs w:val="24"/>
              </w:rPr>
              <w:t xml:space="preserve">. </w:t>
            </w:r>
            <w:r w:rsidR="00336157" w:rsidRPr="00B43CE6">
              <w:rPr>
                <w:color w:val="17365D" w:themeColor="text2" w:themeShade="BF"/>
                <w:sz w:val="24"/>
                <w:szCs w:val="24"/>
              </w:rPr>
              <w:t>3</w:t>
            </w:r>
            <w:r w:rsidRPr="00B43CE6">
              <w:rPr>
                <w:color w:val="17365D" w:themeColor="text2" w:themeShade="BF"/>
                <w:sz w:val="24"/>
                <w:szCs w:val="24"/>
              </w:rPr>
              <w:t xml:space="preserve">000 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characters</w:t>
            </w:r>
            <w:proofErr w:type="spellEnd"/>
            <w:r w:rsidR="0068583D" w:rsidRPr="00B43CE6">
              <w:rPr>
                <w:color w:val="17365D" w:themeColor="text2" w:themeShade="BF"/>
                <w:sz w:val="24"/>
                <w:szCs w:val="24"/>
              </w:rPr>
              <w:t>)</w:t>
            </w: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68583D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B51005" w:rsidP="00B51005">
            <w:pPr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Procedures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protocol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and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research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plan</w:t>
            </w:r>
            <w:r w:rsidR="00336157" w:rsidRPr="00B43CE6">
              <w:rPr>
                <w:color w:val="17365D" w:themeColor="text2" w:themeShade="BF"/>
                <w:sz w:val="24"/>
                <w:szCs w:val="24"/>
              </w:rPr>
              <w:t xml:space="preserve"> (</w:t>
            </w:r>
            <w:proofErr w:type="spellStart"/>
            <w:r w:rsidR="00336157" w:rsidRPr="00B43CE6">
              <w:rPr>
                <w:color w:val="17365D" w:themeColor="text2" w:themeShade="BF"/>
                <w:sz w:val="24"/>
                <w:szCs w:val="24"/>
              </w:rPr>
              <w:t>max</w:t>
            </w:r>
            <w:proofErr w:type="spellEnd"/>
            <w:r w:rsidR="00336157" w:rsidRPr="00B43CE6">
              <w:rPr>
                <w:color w:val="17365D" w:themeColor="text2" w:themeShade="BF"/>
                <w:sz w:val="24"/>
                <w:szCs w:val="24"/>
              </w:rPr>
              <w:t>. 3</w:t>
            </w:r>
            <w:r w:rsidR="0068583D" w:rsidRPr="00B43CE6">
              <w:rPr>
                <w:color w:val="17365D" w:themeColor="text2" w:themeShade="BF"/>
                <w:sz w:val="24"/>
                <w:szCs w:val="24"/>
              </w:rPr>
              <w:t xml:space="preserve">000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characters</w:t>
            </w:r>
            <w:proofErr w:type="spellEnd"/>
            <w:r w:rsidR="0068583D" w:rsidRPr="00B43CE6">
              <w:rPr>
                <w:color w:val="17365D" w:themeColor="text2" w:themeShade="BF"/>
                <w:sz w:val="24"/>
                <w:szCs w:val="24"/>
              </w:rPr>
              <w:t>)</w:t>
            </w: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68583D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A14367" w:rsidP="00F53C30">
            <w:pPr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Aims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and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objectives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of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the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proposed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F53C30" w:rsidRPr="00B43CE6">
              <w:rPr>
                <w:color w:val="17365D" w:themeColor="text2" w:themeShade="BF"/>
                <w:sz w:val="24"/>
                <w:szCs w:val="24"/>
              </w:rPr>
              <w:t>study</w:t>
            </w:r>
            <w:proofErr w:type="spellEnd"/>
            <w:r w:rsidR="0068583D" w:rsidRPr="00B43CE6">
              <w:rPr>
                <w:color w:val="17365D" w:themeColor="text2" w:themeShade="BF"/>
                <w:sz w:val="24"/>
                <w:szCs w:val="24"/>
              </w:rPr>
              <w:t xml:space="preserve"> (</w:t>
            </w:r>
            <w:proofErr w:type="spellStart"/>
            <w:r w:rsidR="0068583D" w:rsidRPr="00B43CE6">
              <w:rPr>
                <w:color w:val="17365D" w:themeColor="text2" w:themeShade="BF"/>
                <w:sz w:val="24"/>
                <w:szCs w:val="24"/>
              </w:rPr>
              <w:t>max</w:t>
            </w:r>
            <w:proofErr w:type="spellEnd"/>
            <w:r w:rsidR="0068583D" w:rsidRPr="00B43CE6">
              <w:rPr>
                <w:color w:val="17365D" w:themeColor="text2" w:themeShade="BF"/>
                <w:sz w:val="24"/>
                <w:szCs w:val="24"/>
              </w:rPr>
              <w:t xml:space="preserve">. 2000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characters</w:t>
            </w:r>
            <w:proofErr w:type="spellEnd"/>
            <w:r w:rsidR="0068583D" w:rsidRPr="00B43CE6">
              <w:rPr>
                <w:color w:val="17365D" w:themeColor="text2" w:themeShade="BF"/>
                <w:sz w:val="24"/>
                <w:szCs w:val="24"/>
              </w:rPr>
              <w:t>)</w:t>
            </w: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68583D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A14367" w:rsidP="00A14367">
            <w:pPr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Expected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results</w:t>
            </w:r>
            <w:proofErr w:type="spellEnd"/>
            <w:r w:rsidR="0068583D" w:rsidRPr="00B43CE6">
              <w:rPr>
                <w:color w:val="17365D" w:themeColor="text2" w:themeShade="BF"/>
                <w:sz w:val="24"/>
                <w:szCs w:val="24"/>
              </w:rPr>
              <w:t xml:space="preserve"> (</w:t>
            </w:r>
            <w:proofErr w:type="spellStart"/>
            <w:r w:rsidR="0068583D" w:rsidRPr="00B43CE6">
              <w:rPr>
                <w:color w:val="17365D" w:themeColor="text2" w:themeShade="BF"/>
                <w:sz w:val="24"/>
                <w:szCs w:val="24"/>
              </w:rPr>
              <w:t>max</w:t>
            </w:r>
            <w:proofErr w:type="spellEnd"/>
            <w:r w:rsidR="0068583D" w:rsidRPr="00B43CE6">
              <w:rPr>
                <w:color w:val="17365D" w:themeColor="text2" w:themeShade="BF"/>
                <w:sz w:val="24"/>
                <w:szCs w:val="24"/>
              </w:rPr>
              <w:t xml:space="preserve">. 1000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characters</w:t>
            </w:r>
            <w:proofErr w:type="spellEnd"/>
            <w:r w:rsidR="0068583D" w:rsidRPr="00B43CE6">
              <w:rPr>
                <w:color w:val="17365D" w:themeColor="text2" w:themeShade="BF"/>
                <w:sz w:val="24"/>
                <w:szCs w:val="24"/>
              </w:rPr>
              <w:t>)</w:t>
            </w: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68583D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A14367" w:rsidP="00A14367">
            <w:pPr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lastRenderedPageBreak/>
              <w:t>Applicability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of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the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scientific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results</w:t>
            </w:r>
            <w:proofErr w:type="spellEnd"/>
            <w:r w:rsidR="0068583D" w:rsidRPr="00B43CE6">
              <w:rPr>
                <w:color w:val="17365D" w:themeColor="text2" w:themeShade="BF"/>
                <w:sz w:val="24"/>
                <w:szCs w:val="24"/>
              </w:rPr>
              <w:t xml:space="preserve"> (2000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characters</w:t>
            </w:r>
            <w:proofErr w:type="spellEnd"/>
            <w:r w:rsidR="0068583D" w:rsidRPr="00B43CE6">
              <w:rPr>
                <w:color w:val="17365D" w:themeColor="text2" w:themeShade="BF"/>
                <w:sz w:val="24"/>
                <w:szCs w:val="24"/>
              </w:rPr>
              <w:t>)</w:t>
            </w: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68583D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B43CE6" w:rsidRPr="00B43CE6" w:rsidTr="00D7640E">
        <w:tc>
          <w:tcPr>
            <w:tcW w:w="9288" w:type="dxa"/>
            <w:shd w:val="clear" w:color="auto" w:fill="DBE5F1" w:themeFill="accent1" w:themeFillTint="33"/>
          </w:tcPr>
          <w:p w:rsidR="0068583D" w:rsidRPr="00B43CE6" w:rsidRDefault="00A14367" w:rsidP="00A14367">
            <w:pPr>
              <w:rPr>
                <w:color w:val="17365D" w:themeColor="text2" w:themeShade="BF"/>
              </w:rPr>
            </w:pPr>
            <w:r w:rsidRPr="00B43CE6">
              <w:rPr>
                <w:rStyle w:val="hps"/>
                <w:rFonts w:cs="Arial"/>
                <w:color w:val="17365D" w:themeColor="text2" w:themeShade="BF"/>
                <w:sz w:val="28"/>
                <w:szCs w:val="28"/>
                <w:lang w:val="en"/>
              </w:rPr>
              <w:t>Past achievements</w:t>
            </w:r>
            <w:r w:rsidRPr="00B43CE6">
              <w:rPr>
                <w:color w:val="17365D" w:themeColor="text2" w:themeShade="BF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8"/>
                <w:szCs w:val="28"/>
                <w:lang w:val="en"/>
              </w:rPr>
              <w:t>and</w:t>
            </w:r>
            <w:r w:rsidRPr="00B43CE6">
              <w:rPr>
                <w:color w:val="17365D" w:themeColor="text2" w:themeShade="BF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8"/>
                <w:szCs w:val="28"/>
                <w:lang w:val="en"/>
              </w:rPr>
              <w:t>qualifications</w:t>
            </w:r>
            <w:r w:rsidRPr="00B43CE6">
              <w:rPr>
                <w:color w:val="17365D" w:themeColor="text2" w:themeShade="BF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8"/>
                <w:szCs w:val="28"/>
                <w:lang w:val="en"/>
              </w:rPr>
              <w:t>of project collaborators</w:t>
            </w: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A14367" w:rsidP="00F53C30">
            <w:pPr>
              <w:rPr>
                <w:color w:val="17365D" w:themeColor="text2" w:themeShade="BF"/>
                <w:sz w:val="24"/>
                <w:szCs w:val="24"/>
              </w:rPr>
            </w:pPr>
            <w:r w:rsidRPr="00B43CE6">
              <w:rPr>
                <w:color w:val="17365D" w:themeColor="text2" w:themeShade="BF"/>
                <w:sz w:val="24"/>
                <w:szCs w:val="24"/>
              </w:rPr>
              <w:t xml:space="preserve">Past </w:t>
            </w:r>
            <w:proofErr w:type="spellStart"/>
            <w:r w:rsidR="00F53C30" w:rsidRPr="00B43CE6">
              <w:rPr>
                <w:color w:val="17365D" w:themeColor="text2" w:themeShade="BF"/>
                <w:sz w:val="24"/>
                <w:szCs w:val="24"/>
              </w:rPr>
              <w:t>studies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68583D" w:rsidRPr="00B43CE6">
              <w:rPr>
                <w:color w:val="17365D" w:themeColor="text2" w:themeShade="BF"/>
                <w:sz w:val="24"/>
                <w:szCs w:val="24"/>
              </w:rPr>
              <w:t xml:space="preserve"> (</w:t>
            </w:r>
            <w:proofErr w:type="spellStart"/>
            <w:r w:rsidR="0068583D" w:rsidRPr="00B43CE6">
              <w:rPr>
                <w:color w:val="17365D" w:themeColor="text2" w:themeShade="BF"/>
                <w:sz w:val="24"/>
                <w:szCs w:val="24"/>
              </w:rPr>
              <w:t>max</w:t>
            </w:r>
            <w:proofErr w:type="spellEnd"/>
            <w:r w:rsidR="0068583D" w:rsidRPr="00B43CE6">
              <w:rPr>
                <w:color w:val="17365D" w:themeColor="text2" w:themeShade="BF"/>
                <w:sz w:val="24"/>
                <w:szCs w:val="24"/>
              </w:rPr>
              <w:t xml:space="preserve">. 3000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characters</w:t>
            </w:r>
            <w:proofErr w:type="spellEnd"/>
            <w:r w:rsidR="0068583D" w:rsidRPr="00B43CE6">
              <w:rPr>
                <w:color w:val="17365D" w:themeColor="text2" w:themeShade="BF"/>
                <w:sz w:val="24"/>
                <w:szCs w:val="24"/>
              </w:rPr>
              <w:t>)</w:t>
            </w: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68583D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F53C30" w:rsidP="00F53C30">
            <w:pPr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Contribution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of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the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previous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scientific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studies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336157" w:rsidRPr="00B43CE6">
              <w:rPr>
                <w:color w:val="17365D" w:themeColor="text2" w:themeShade="BF"/>
                <w:sz w:val="24"/>
                <w:szCs w:val="24"/>
              </w:rPr>
              <w:t xml:space="preserve"> ( </w:t>
            </w:r>
            <w:proofErr w:type="spellStart"/>
            <w:r w:rsidR="00336157" w:rsidRPr="00B43CE6">
              <w:rPr>
                <w:color w:val="17365D" w:themeColor="text2" w:themeShade="BF"/>
                <w:sz w:val="24"/>
                <w:szCs w:val="24"/>
              </w:rPr>
              <w:t>max</w:t>
            </w:r>
            <w:proofErr w:type="spellEnd"/>
            <w:r w:rsidR="00336157" w:rsidRPr="00B43CE6">
              <w:rPr>
                <w:color w:val="17365D" w:themeColor="text2" w:themeShade="BF"/>
                <w:sz w:val="24"/>
                <w:szCs w:val="24"/>
              </w:rPr>
              <w:t xml:space="preserve">. 2000 </w:t>
            </w:r>
            <w:proofErr w:type="spellStart"/>
            <w:r w:rsidR="00A14367" w:rsidRPr="00B43CE6">
              <w:rPr>
                <w:color w:val="17365D" w:themeColor="text2" w:themeShade="BF"/>
                <w:sz w:val="24"/>
                <w:szCs w:val="24"/>
              </w:rPr>
              <w:t>characters</w:t>
            </w:r>
            <w:proofErr w:type="spellEnd"/>
            <w:r w:rsidR="00336157" w:rsidRPr="00B43CE6">
              <w:rPr>
                <w:color w:val="17365D" w:themeColor="text2" w:themeShade="BF"/>
                <w:sz w:val="24"/>
                <w:szCs w:val="24"/>
              </w:rPr>
              <w:t>)</w:t>
            </w: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68583D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F53C30" w:rsidP="00F53C30">
            <w:pPr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Involvement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of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junior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researchers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in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the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study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and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opportunities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for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their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scientific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development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A14367" w:rsidRPr="00B43CE6">
              <w:rPr>
                <w:color w:val="17365D" w:themeColor="text2" w:themeShade="BF"/>
                <w:sz w:val="24"/>
                <w:szCs w:val="24"/>
              </w:rPr>
              <w:t>(</w:t>
            </w:r>
            <w:proofErr w:type="spellStart"/>
            <w:r w:rsidR="00A14367" w:rsidRPr="00B43CE6">
              <w:rPr>
                <w:color w:val="17365D" w:themeColor="text2" w:themeShade="BF"/>
                <w:sz w:val="24"/>
                <w:szCs w:val="24"/>
              </w:rPr>
              <w:t>max</w:t>
            </w:r>
            <w:proofErr w:type="spellEnd"/>
            <w:r w:rsidR="00A14367" w:rsidRPr="00B43CE6">
              <w:rPr>
                <w:color w:val="17365D" w:themeColor="text2" w:themeShade="BF"/>
                <w:sz w:val="24"/>
                <w:szCs w:val="24"/>
              </w:rPr>
              <w:t xml:space="preserve">. 3000 </w:t>
            </w:r>
            <w:proofErr w:type="spellStart"/>
            <w:r w:rsidR="00A14367" w:rsidRPr="00B43CE6">
              <w:rPr>
                <w:color w:val="17365D" w:themeColor="text2" w:themeShade="BF"/>
                <w:sz w:val="24"/>
                <w:szCs w:val="24"/>
              </w:rPr>
              <w:t>characters</w:t>
            </w:r>
            <w:proofErr w:type="spellEnd"/>
            <w:r w:rsidR="00336157" w:rsidRPr="00B43CE6">
              <w:rPr>
                <w:color w:val="17365D" w:themeColor="text2" w:themeShade="BF"/>
                <w:sz w:val="24"/>
                <w:szCs w:val="24"/>
              </w:rPr>
              <w:t>)</w:t>
            </w: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68583D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F53C30" w:rsidP="00F53C30">
            <w:pPr>
              <w:rPr>
                <w:color w:val="17365D" w:themeColor="text2" w:themeShade="BF"/>
                <w:sz w:val="24"/>
                <w:szCs w:val="24"/>
              </w:rPr>
            </w:pP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List of relevant publications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of the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collaborators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on the project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in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the last 5 years</w:t>
            </w:r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(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up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to</w:t>
            </w:r>
            <w:r w:rsidR="00336157" w:rsidRPr="00B43CE6">
              <w:rPr>
                <w:color w:val="17365D" w:themeColor="text2" w:themeShade="BF"/>
                <w:sz w:val="24"/>
                <w:szCs w:val="24"/>
              </w:rPr>
              <w:t xml:space="preserve"> 30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titles</w:t>
            </w:r>
            <w:proofErr w:type="spellEnd"/>
            <w:r w:rsidR="00336157" w:rsidRPr="00B43CE6">
              <w:rPr>
                <w:color w:val="17365D" w:themeColor="text2" w:themeShade="BF"/>
                <w:sz w:val="24"/>
                <w:szCs w:val="24"/>
              </w:rPr>
              <w:t>)</w:t>
            </w: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68583D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F53C30" w:rsidP="00F53C30">
            <w:pPr>
              <w:rPr>
                <w:color w:val="17365D" w:themeColor="text2" w:themeShade="BF"/>
                <w:sz w:val="24"/>
                <w:szCs w:val="24"/>
              </w:rPr>
            </w:pP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List of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literature used in the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preparation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of this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study</w:t>
            </w:r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(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up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to 30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titles</w:t>
            </w:r>
            <w:proofErr w:type="spellEnd"/>
            <w:r w:rsidR="00336157" w:rsidRPr="00B43CE6">
              <w:rPr>
                <w:color w:val="17365D" w:themeColor="text2" w:themeShade="BF"/>
                <w:sz w:val="24"/>
                <w:szCs w:val="24"/>
              </w:rPr>
              <w:t>)</w:t>
            </w: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68583D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B43CE6" w:rsidRPr="00B43CE6" w:rsidTr="0068583D">
        <w:tc>
          <w:tcPr>
            <w:tcW w:w="9288" w:type="dxa"/>
          </w:tcPr>
          <w:p w:rsidR="0068583D" w:rsidRPr="00B43CE6" w:rsidRDefault="00F53C30" w:rsidP="00F53C30">
            <w:pPr>
              <w:rPr>
                <w:color w:val="17365D" w:themeColor="text2" w:themeShade="BF"/>
                <w:sz w:val="24"/>
                <w:szCs w:val="24"/>
              </w:rPr>
            </w:pP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lastRenderedPageBreak/>
              <w:t>List of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professional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s from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the field of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study(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from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Croatian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and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worldwide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)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that support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the implementation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of this project</w:t>
            </w:r>
          </w:p>
        </w:tc>
      </w:tr>
      <w:tr w:rsidR="00B43CE6" w:rsidRPr="00B43CE6" w:rsidTr="0068583D">
        <w:tc>
          <w:tcPr>
            <w:tcW w:w="9288" w:type="dxa"/>
          </w:tcPr>
          <w:p w:rsidR="00336157" w:rsidRPr="00B43CE6" w:rsidRDefault="00336157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E915FB" w:rsidRPr="00B43CE6" w:rsidRDefault="00E915FB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2D39E0" w:rsidRPr="00B43CE6" w:rsidRDefault="002D39E0" w:rsidP="0068583D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D7640E" w:rsidRPr="00D7640E" w:rsidTr="00D7640E">
        <w:tc>
          <w:tcPr>
            <w:tcW w:w="9288" w:type="dxa"/>
            <w:shd w:val="clear" w:color="auto" w:fill="31849B" w:themeFill="accent5" w:themeFillShade="BF"/>
          </w:tcPr>
          <w:p w:rsidR="00336157" w:rsidRPr="00D7640E" w:rsidRDefault="0043377A" w:rsidP="008339FC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Project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leader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a</w:t>
            </w:r>
            <w:r w:rsidR="008339FC">
              <w:rPr>
                <w:b/>
                <w:color w:val="FFFFFF" w:themeColor="background1"/>
                <w:sz w:val="28"/>
                <w:szCs w:val="28"/>
              </w:rPr>
              <w:t>greement</w:t>
            </w:r>
            <w:proofErr w:type="spellEnd"/>
          </w:p>
        </w:tc>
      </w:tr>
      <w:tr w:rsidR="00B43CE6" w:rsidRPr="00B43CE6" w:rsidTr="0068583D">
        <w:tc>
          <w:tcPr>
            <w:tcW w:w="9288" w:type="dxa"/>
          </w:tcPr>
          <w:p w:rsidR="00D7640E" w:rsidRPr="00B43CE6" w:rsidRDefault="00D7640E" w:rsidP="00336157">
            <w:pPr>
              <w:autoSpaceDE w:val="0"/>
              <w:autoSpaceDN w:val="0"/>
              <w:adjustRightInd w:val="0"/>
              <w:rPr>
                <w:rFonts w:cs="TimesNewRomanPSMT"/>
                <w:color w:val="17365D" w:themeColor="text2" w:themeShade="BF"/>
                <w:sz w:val="24"/>
                <w:szCs w:val="24"/>
              </w:rPr>
            </w:pPr>
          </w:p>
          <w:p w:rsidR="00D7640E" w:rsidRPr="00B43CE6" w:rsidRDefault="008339FC" w:rsidP="008339FC">
            <w:pPr>
              <w:rPr>
                <w:color w:val="17365D" w:themeColor="text2" w:themeShade="BF"/>
                <w:sz w:val="24"/>
                <w:szCs w:val="24"/>
              </w:rPr>
            </w:pPr>
            <w:r w:rsidRPr="00B43CE6">
              <w:rPr>
                <w:rFonts w:cs="TimesNewRomanPSMT"/>
                <w:color w:val="17365D" w:themeColor="text2" w:themeShade="BF"/>
                <w:sz w:val="24"/>
                <w:szCs w:val="24"/>
              </w:rPr>
              <w:t>I</w:t>
            </w:r>
            <w:r w:rsidR="00D7640E" w:rsidRPr="00B43CE6">
              <w:rPr>
                <w:color w:val="17365D" w:themeColor="text2" w:themeShade="BF"/>
                <w:sz w:val="24"/>
                <w:szCs w:val="24"/>
              </w:rPr>
              <w:t>, ___________________________________________</w:t>
            </w:r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agree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to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take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over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the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obligation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to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respect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the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Code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of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Ethics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of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scientific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activities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of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the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University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North.</w:t>
            </w:r>
            <w:r w:rsidRPr="00B43CE6">
              <w:rPr>
                <w:color w:val="17365D" w:themeColor="text2" w:themeShade="BF"/>
                <w:sz w:val="24"/>
                <w:szCs w:val="24"/>
              </w:rPr>
              <w:br/>
              <w:t xml:space="preserve">I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will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assure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the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implementation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of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the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proposed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research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according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276F93" w:rsidRPr="00B43CE6">
              <w:rPr>
                <w:color w:val="17365D" w:themeColor="text2" w:themeShade="BF"/>
                <w:sz w:val="24"/>
                <w:szCs w:val="24"/>
              </w:rPr>
              <w:t xml:space="preserve">to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the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criteria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that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include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scientific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integrity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collegiality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, human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protection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of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the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respondents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and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social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responsibility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and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the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protection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of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integrity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276F93" w:rsidRPr="00B43CE6">
              <w:rPr>
                <w:color w:val="17365D" w:themeColor="text2" w:themeShade="BF"/>
                <w:sz w:val="24"/>
                <w:szCs w:val="24"/>
              </w:rPr>
              <w:t>of</w:t>
            </w:r>
            <w:proofErr w:type="spellEnd"/>
            <w:r w:rsidR="00276F93" w:rsidRPr="00B43CE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color w:val="17365D" w:themeColor="text2" w:themeShade="BF"/>
                <w:sz w:val="24"/>
                <w:szCs w:val="24"/>
              </w:rPr>
              <w:t>University</w:t>
            </w:r>
            <w:proofErr w:type="spellEnd"/>
            <w:r w:rsidRPr="00B43CE6">
              <w:rPr>
                <w:color w:val="17365D" w:themeColor="text2" w:themeShade="BF"/>
                <w:sz w:val="24"/>
                <w:szCs w:val="24"/>
              </w:rPr>
              <w:t xml:space="preserve"> North.</w:t>
            </w:r>
          </w:p>
          <w:p w:rsidR="0071591B" w:rsidRPr="00B43CE6" w:rsidRDefault="008339FC" w:rsidP="00336157">
            <w:pPr>
              <w:autoSpaceDE w:val="0"/>
              <w:autoSpaceDN w:val="0"/>
              <w:adjustRightInd w:val="0"/>
              <w:rPr>
                <w:rFonts w:cs="TimesNewRomanPSMT"/>
                <w:color w:val="17365D" w:themeColor="text2" w:themeShade="BF"/>
                <w:sz w:val="24"/>
                <w:szCs w:val="24"/>
              </w:rPr>
            </w:pP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Materials that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will result from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="00C20D76"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this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scientific research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shall </w:t>
            </w:r>
            <w:r w:rsidR="00C20D76"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strictly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contain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only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the author's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facts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without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="00276F93"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usurpation of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other </w:t>
            </w:r>
            <w:r w:rsidR="00276F93"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scientists’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ideas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and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results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, and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without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="00276F93"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duplicating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publications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and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="00276F93"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plagiary of the own work of the researcher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>.</w:t>
            </w:r>
            <w:r w:rsidR="0071591B" w:rsidRPr="00B43CE6">
              <w:rPr>
                <w:rFonts w:cs="TimesNewRomanPSMT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276F93" w:rsidRPr="00B43CE6" w:rsidRDefault="00276F93" w:rsidP="00336157">
            <w:pPr>
              <w:autoSpaceDE w:val="0"/>
              <w:autoSpaceDN w:val="0"/>
              <w:adjustRightInd w:val="0"/>
              <w:rPr>
                <w:rFonts w:cs="TimesNewRomanPSMT"/>
                <w:color w:val="17365D" w:themeColor="text2" w:themeShade="BF"/>
                <w:sz w:val="24"/>
                <w:szCs w:val="24"/>
              </w:rPr>
            </w:pP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The research will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guarantee the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voluntariness of respondents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and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ensure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anonymity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and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confidentiality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>.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br/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Also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, it will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guarantee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the absence of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conflicts of interest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and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loyalty to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the home institution,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University North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>,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during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the project.</w:t>
            </w:r>
          </w:p>
          <w:p w:rsidR="00276F93" w:rsidRPr="00B43CE6" w:rsidRDefault="00276F93" w:rsidP="00276F93">
            <w:pPr>
              <w:autoSpaceDE w:val="0"/>
              <w:autoSpaceDN w:val="0"/>
              <w:adjustRightInd w:val="0"/>
              <w:rPr>
                <w:rFonts w:cs="TimesNewRomanPSMT"/>
                <w:color w:val="17365D" w:themeColor="text2" w:themeShade="BF"/>
                <w:sz w:val="24"/>
                <w:szCs w:val="24"/>
              </w:rPr>
            </w:pP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As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the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project leader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I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understand all directions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,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obligations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and responsibilities relating to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the financing of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the proposed project and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I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oblige myself to conduct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the proposed project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by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the highest professional standards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and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all relevant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legislation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relating to the research area and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field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>.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br/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By signing this agreement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I confirm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that I have read and understood all above mentioned and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that I agree to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implement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the proposed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research/project in accordance with the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stated obligations, duties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and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responsibilities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under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full moral, material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and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 xml:space="preserve"> </w:t>
            </w:r>
            <w:r w:rsidRPr="00B43CE6">
              <w:rPr>
                <w:rStyle w:val="hps"/>
                <w:rFonts w:cs="Arial"/>
                <w:color w:val="17365D" w:themeColor="text2" w:themeShade="BF"/>
                <w:sz w:val="24"/>
                <w:szCs w:val="24"/>
                <w:lang w:val="en"/>
              </w:rPr>
              <w:t>criminal liability</w:t>
            </w:r>
            <w:r w:rsidRPr="00B43CE6">
              <w:rPr>
                <w:rFonts w:cs="Arial"/>
                <w:color w:val="17365D" w:themeColor="text2" w:themeShade="BF"/>
                <w:sz w:val="24"/>
                <w:szCs w:val="24"/>
                <w:lang w:val="en"/>
              </w:rPr>
              <w:t>.</w:t>
            </w:r>
          </w:p>
        </w:tc>
      </w:tr>
      <w:tr w:rsidR="00B43CE6" w:rsidRPr="00B43CE6" w:rsidTr="0068583D">
        <w:tc>
          <w:tcPr>
            <w:tcW w:w="9288" w:type="dxa"/>
          </w:tcPr>
          <w:p w:rsidR="00336157" w:rsidRPr="00B43CE6" w:rsidRDefault="00F53C30" w:rsidP="0068583D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B43CE6">
              <w:rPr>
                <w:b/>
                <w:color w:val="17365D" w:themeColor="text2" w:themeShade="BF"/>
                <w:sz w:val="24"/>
                <w:szCs w:val="24"/>
              </w:rPr>
              <w:t xml:space="preserve">Signature </w:t>
            </w:r>
            <w:proofErr w:type="spellStart"/>
            <w:r w:rsidRPr="00B43CE6">
              <w:rPr>
                <w:b/>
                <w:color w:val="17365D" w:themeColor="text2" w:themeShade="BF"/>
                <w:sz w:val="24"/>
                <w:szCs w:val="24"/>
              </w:rPr>
              <w:t>of</w:t>
            </w:r>
            <w:proofErr w:type="spellEnd"/>
            <w:r w:rsidRPr="00B43CE6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b/>
                <w:color w:val="17365D" w:themeColor="text2" w:themeShade="BF"/>
                <w:sz w:val="24"/>
                <w:szCs w:val="24"/>
              </w:rPr>
              <w:t>the</w:t>
            </w:r>
            <w:proofErr w:type="spellEnd"/>
            <w:r w:rsidRPr="00B43CE6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b/>
                <w:color w:val="17365D" w:themeColor="text2" w:themeShade="BF"/>
                <w:sz w:val="24"/>
                <w:szCs w:val="24"/>
              </w:rPr>
              <w:t>project</w:t>
            </w:r>
            <w:proofErr w:type="spellEnd"/>
            <w:r w:rsidRPr="00B43CE6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B43CE6">
              <w:rPr>
                <w:b/>
                <w:color w:val="17365D" w:themeColor="text2" w:themeShade="BF"/>
                <w:sz w:val="24"/>
                <w:szCs w:val="24"/>
              </w:rPr>
              <w:t>leader</w:t>
            </w:r>
            <w:proofErr w:type="spellEnd"/>
          </w:p>
        </w:tc>
      </w:tr>
      <w:tr w:rsidR="00336157" w:rsidRPr="00D7640E" w:rsidTr="0068583D">
        <w:tc>
          <w:tcPr>
            <w:tcW w:w="9288" w:type="dxa"/>
          </w:tcPr>
          <w:p w:rsidR="00336157" w:rsidRDefault="00336157" w:rsidP="0068583D">
            <w:pPr>
              <w:rPr>
                <w:color w:val="0F243E" w:themeColor="text2" w:themeShade="80"/>
                <w:sz w:val="28"/>
                <w:szCs w:val="28"/>
              </w:rPr>
            </w:pPr>
          </w:p>
          <w:p w:rsidR="0071591B" w:rsidRPr="00D7640E" w:rsidRDefault="0071591B" w:rsidP="0068583D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</w:tr>
    </w:tbl>
    <w:p w:rsidR="00336157" w:rsidRPr="00B43CE6" w:rsidRDefault="00F53C30" w:rsidP="00336157">
      <w:pPr>
        <w:rPr>
          <w:color w:val="17365D" w:themeColor="text2" w:themeShade="BF"/>
          <w:sz w:val="24"/>
          <w:szCs w:val="24"/>
        </w:rPr>
      </w:pPr>
      <w:proofErr w:type="spellStart"/>
      <w:r w:rsidRPr="00B43CE6">
        <w:rPr>
          <w:color w:val="17365D" w:themeColor="text2" w:themeShade="BF"/>
          <w:sz w:val="24"/>
          <w:szCs w:val="24"/>
        </w:rPr>
        <w:t>Enclosures</w:t>
      </w:r>
      <w:proofErr w:type="spellEnd"/>
      <w:r w:rsidR="00336157" w:rsidRPr="00B43CE6">
        <w:rPr>
          <w:color w:val="17365D" w:themeColor="text2" w:themeShade="BF"/>
          <w:sz w:val="24"/>
          <w:szCs w:val="24"/>
        </w:rPr>
        <w:t>:</w:t>
      </w:r>
    </w:p>
    <w:p w:rsidR="00336157" w:rsidRPr="00B43CE6" w:rsidRDefault="00F53C30" w:rsidP="00336157">
      <w:pPr>
        <w:pStyle w:val="Odlomakpopisa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B43CE6">
        <w:rPr>
          <w:color w:val="17365D" w:themeColor="text2" w:themeShade="BF"/>
          <w:sz w:val="24"/>
          <w:szCs w:val="24"/>
        </w:rPr>
        <w:t xml:space="preserve">CV </w:t>
      </w:r>
      <w:proofErr w:type="spellStart"/>
      <w:r w:rsidRPr="00B43CE6">
        <w:rPr>
          <w:color w:val="17365D" w:themeColor="text2" w:themeShade="BF"/>
          <w:sz w:val="24"/>
          <w:szCs w:val="24"/>
        </w:rPr>
        <w:t>of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43CE6">
        <w:rPr>
          <w:color w:val="17365D" w:themeColor="text2" w:themeShade="BF"/>
          <w:sz w:val="24"/>
          <w:szCs w:val="24"/>
        </w:rPr>
        <w:t>the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43CE6">
        <w:rPr>
          <w:color w:val="17365D" w:themeColor="text2" w:themeShade="BF"/>
          <w:sz w:val="24"/>
          <w:szCs w:val="24"/>
        </w:rPr>
        <w:t>project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43CE6">
        <w:rPr>
          <w:color w:val="17365D" w:themeColor="text2" w:themeShade="BF"/>
          <w:sz w:val="24"/>
          <w:szCs w:val="24"/>
        </w:rPr>
        <w:t>leader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43CE6">
        <w:rPr>
          <w:color w:val="17365D" w:themeColor="text2" w:themeShade="BF"/>
          <w:sz w:val="24"/>
          <w:szCs w:val="24"/>
        </w:rPr>
        <w:t>and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43CE6">
        <w:rPr>
          <w:color w:val="17365D" w:themeColor="text2" w:themeShade="BF"/>
          <w:sz w:val="24"/>
          <w:szCs w:val="24"/>
        </w:rPr>
        <w:t>collaborators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on </w:t>
      </w:r>
      <w:proofErr w:type="spellStart"/>
      <w:r w:rsidRPr="00B43CE6">
        <w:rPr>
          <w:color w:val="17365D" w:themeColor="text2" w:themeShade="BF"/>
          <w:sz w:val="24"/>
          <w:szCs w:val="24"/>
        </w:rPr>
        <w:t>the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43CE6">
        <w:rPr>
          <w:color w:val="17365D" w:themeColor="text2" w:themeShade="BF"/>
          <w:sz w:val="24"/>
          <w:szCs w:val="24"/>
        </w:rPr>
        <w:t>project</w:t>
      </w:r>
      <w:proofErr w:type="spellEnd"/>
    </w:p>
    <w:p w:rsidR="00336157" w:rsidRPr="00B43CE6" w:rsidRDefault="00F53C30" w:rsidP="00336157">
      <w:pPr>
        <w:pStyle w:val="Odlomakpopisa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proofErr w:type="spellStart"/>
      <w:r w:rsidRPr="00B43CE6">
        <w:rPr>
          <w:color w:val="17365D" w:themeColor="text2" w:themeShade="BF"/>
          <w:sz w:val="24"/>
          <w:szCs w:val="24"/>
        </w:rPr>
        <w:t>Letters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43CE6">
        <w:rPr>
          <w:color w:val="17365D" w:themeColor="text2" w:themeShade="BF"/>
          <w:sz w:val="24"/>
          <w:szCs w:val="24"/>
        </w:rPr>
        <w:t>of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43CE6">
        <w:rPr>
          <w:color w:val="17365D" w:themeColor="text2" w:themeShade="BF"/>
          <w:sz w:val="24"/>
          <w:szCs w:val="24"/>
        </w:rPr>
        <w:t>support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43CE6">
        <w:rPr>
          <w:color w:val="17365D" w:themeColor="text2" w:themeShade="BF"/>
          <w:sz w:val="24"/>
          <w:szCs w:val="24"/>
        </w:rPr>
        <w:t>signed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43CE6">
        <w:rPr>
          <w:color w:val="17365D" w:themeColor="text2" w:themeShade="BF"/>
          <w:sz w:val="24"/>
          <w:szCs w:val="24"/>
        </w:rPr>
        <w:t>by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43CE6">
        <w:rPr>
          <w:color w:val="17365D" w:themeColor="text2" w:themeShade="BF"/>
          <w:sz w:val="24"/>
          <w:szCs w:val="24"/>
        </w:rPr>
        <w:t>professionals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43CE6">
        <w:rPr>
          <w:color w:val="17365D" w:themeColor="text2" w:themeShade="BF"/>
          <w:sz w:val="24"/>
          <w:szCs w:val="24"/>
        </w:rPr>
        <w:t>that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43CE6">
        <w:rPr>
          <w:color w:val="17365D" w:themeColor="text2" w:themeShade="BF"/>
          <w:sz w:val="24"/>
          <w:szCs w:val="24"/>
        </w:rPr>
        <w:t>support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43CE6">
        <w:rPr>
          <w:color w:val="17365D" w:themeColor="text2" w:themeShade="BF"/>
          <w:sz w:val="24"/>
          <w:szCs w:val="24"/>
        </w:rPr>
        <w:t>proposed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43CE6">
        <w:rPr>
          <w:color w:val="17365D" w:themeColor="text2" w:themeShade="BF"/>
          <w:sz w:val="24"/>
          <w:szCs w:val="24"/>
        </w:rPr>
        <w:t>prject</w:t>
      </w:r>
      <w:proofErr w:type="spellEnd"/>
    </w:p>
    <w:p w:rsidR="00336157" w:rsidRPr="00B43CE6" w:rsidRDefault="0043377A" w:rsidP="00336157">
      <w:pPr>
        <w:pStyle w:val="Odlomakpopisa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proofErr w:type="spellStart"/>
      <w:r w:rsidRPr="00B43CE6">
        <w:rPr>
          <w:color w:val="17365D" w:themeColor="text2" w:themeShade="BF"/>
          <w:sz w:val="24"/>
          <w:szCs w:val="24"/>
        </w:rPr>
        <w:t>Official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</w:t>
      </w:r>
      <w:r w:rsidRPr="00B43CE6">
        <w:rPr>
          <w:rStyle w:val="hps"/>
          <w:rFonts w:cs="Arial"/>
          <w:color w:val="17365D" w:themeColor="text2" w:themeShade="BF"/>
          <w:sz w:val="24"/>
          <w:szCs w:val="24"/>
          <w:lang w:val="en"/>
        </w:rPr>
        <w:t>evaluation of the project made and signed by the Ethics committee</w:t>
      </w:r>
      <w:r w:rsidRPr="00B43CE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43CE6">
        <w:rPr>
          <w:color w:val="17365D" w:themeColor="text2" w:themeShade="BF"/>
          <w:sz w:val="24"/>
          <w:szCs w:val="24"/>
        </w:rPr>
        <w:t>of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B43CE6">
        <w:rPr>
          <w:color w:val="17365D" w:themeColor="text2" w:themeShade="BF"/>
          <w:sz w:val="24"/>
          <w:szCs w:val="24"/>
        </w:rPr>
        <w:t>University</w:t>
      </w:r>
      <w:proofErr w:type="spellEnd"/>
      <w:r w:rsidRPr="00B43CE6">
        <w:rPr>
          <w:color w:val="17365D" w:themeColor="text2" w:themeShade="BF"/>
          <w:sz w:val="24"/>
          <w:szCs w:val="24"/>
        </w:rPr>
        <w:t xml:space="preserve"> North </w:t>
      </w:r>
    </w:p>
    <w:sectPr w:rsidR="00336157" w:rsidRPr="00B4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40D3"/>
    <w:multiLevelType w:val="hybridMultilevel"/>
    <w:tmpl w:val="5D920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B2198"/>
    <w:multiLevelType w:val="hybridMultilevel"/>
    <w:tmpl w:val="2E96A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3D"/>
    <w:rsid w:val="00276F93"/>
    <w:rsid w:val="002D39E0"/>
    <w:rsid w:val="00336157"/>
    <w:rsid w:val="00363E95"/>
    <w:rsid w:val="0043377A"/>
    <w:rsid w:val="0068583D"/>
    <w:rsid w:val="0071591B"/>
    <w:rsid w:val="00800E89"/>
    <w:rsid w:val="008339FC"/>
    <w:rsid w:val="00851EEB"/>
    <w:rsid w:val="00A14367"/>
    <w:rsid w:val="00A25B17"/>
    <w:rsid w:val="00B43CE6"/>
    <w:rsid w:val="00B51005"/>
    <w:rsid w:val="00C20D76"/>
    <w:rsid w:val="00D34812"/>
    <w:rsid w:val="00D7640E"/>
    <w:rsid w:val="00E571D2"/>
    <w:rsid w:val="00E915FB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61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E89"/>
    <w:rPr>
      <w:rFonts w:ascii="Tahoma" w:hAnsi="Tahoma" w:cs="Tahoma"/>
      <w:sz w:val="16"/>
      <w:szCs w:val="16"/>
    </w:rPr>
  </w:style>
  <w:style w:type="character" w:customStyle="1" w:styleId="hps">
    <w:name w:val="hps"/>
    <w:basedOn w:val="Zadanifontodlomka"/>
    <w:rsid w:val="00A14367"/>
  </w:style>
  <w:style w:type="character" w:customStyle="1" w:styleId="shorttext">
    <w:name w:val="short_text"/>
    <w:basedOn w:val="Zadanifontodlomka"/>
    <w:rsid w:val="00433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61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E89"/>
    <w:rPr>
      <w:rFonts w:ascii="Tahoma" w:hAnsi="Tahoma" w:cs="Tahoma"/>
      <w:sz w:val="16"/>
      <w:szCs w:val="16"/>
    </w:rPr>
  </w:style>
  <w:style w:type="character" w:customStyle="1" w:styleId="hps">
    <w:name w:val="hps"/>
    <w:basedOn w:val="Zadanifontodlomka"/>
    <w:rsid w:val="00A14367"/>
  </w:style>
  <w:style w:type="character" w:customStyle="1" w:styleId="shorttext">
    <w:name w:val="short_text"/>
    <w:basedOn w:val="Zadanifontodlomka"/>
    <w:rsid w:val="0043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</dc:creator>
  <cp:lastModifiedBy>Davor Levanić</cp:lastModifiedBy>
  <cp:revision>2</cp:revision>
  <dcterms:created xsi:type="dcterms:W3CDTF">2015-03-10T07:35:00Z</dcterms:created>
  <dcterms:modified xsi:type="dcterms:W3CDTF">2015-03-10T07:35:00Z</dcterms:modified>
</cp:coreProperties>
</file>