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6495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Abdić</w:t>
      </w:r>
      <w:proofErr w:type="spellEnd"/>
      <w:r>
        <w:rPr>
          <w:rFonts w:ascii="Arial" w:eastAsia="Arial Unicode MS" w:hAnsi="Arial" w:cs="Arial"/>
          <w:b/>
        </w:rPr>
        <w:t xml:space="preserve"> Dijana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364954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64954">
        <w:rPr>
          <w:rFonts w:ascii="Arial" w:eastAsia="Arial Unicode MS" w:hAnsi="Arial" w:cs="Arial"/>
        </w:rPr>
        <w:t xml:space="preserve">Suvremeni pristup bolesniku nakon </w:t>
      </w:r>
      <w:proofErr w:type="spellStart"/>
      <w:r w:rsidR="00364954">
        <w:rPr>
          <w:rFonts w:ascii="Arial" w:eastAsia="Arial Unicode MS" w:hAnsi="Arial" w:cs="Arial"/>
        </w:rPr>
        <w:t>aortokoronarnog</w:t>
      </w:r>
      <w:proofErr w:type="spellEnd"/>
      <w:r w:rsidR="00364954">
        <w:rPr>
          <w:rFonts w:ascii="Arial" w:eastAsia="Arial Unicode MS" w:hAnsi="Arial" w:cs="Arial"/>
        </w:rPr>
        <w:t xml:space="preserve"> premoštenja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64954">
        <w:rPr>
          <w:rFonts w:ascii="Arial" w:eastAsia="Arial Unicode MS" w:hAnsi="Arial" w:cs="Arial"/>
        </w:rPr>
        <w:t>Ivana Živoder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6495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03.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64954">
        <w:rPr>
          <w:rFonts w:ascii="Arial" w:eastAsia="Arial Unicode MS" w:hAnsi="Arial" w:cs="Arial"/>
          <w:b/>
        </w:rPr>
        <w:t>Abdić</w:t>
      </w:r>
      <w:proofErr w:type="spellEnd"/>
      <w:r w:rsidR="00364954">
        <w:rPr>
          <w:rFonts w:ascii="Arial" w:eastAsia="Arial Unicode MS" w:hAnsi="Arial" w:cs="Arial"/>
          <w:b/>
        </w:rPr>
        <w:t xml:space="preserve"> Dijana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2015-08-28T06:16:00Z</dcterms:created>
  <dcterms:modified xsi:type="dcterms:W3CDTF">2015-08-28T06:16:00Z</dcterms:modified>
</cp:coreProperties>
</file>